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BD1A" w14:textId="77777777" w:rsidR="001F03BF" w:rsidRPr="001F03BF" w:rsidRDefault="001F03BF" w:rsidP="001F03BF">
      <w:pPr>
        <w:rPr>
          <w:rFonts w:ascii="Source Sans Pro" w:hAnsi="Source Sans Pro"/>
          <w:sz w:val="28"/>
          <w:szCs w:val="28"/>
        </w:rPr>
      </w:pPr>
      <w:r w:rsidRPr="001F03BF">
        <w:rPr>
          <w:rFonts w:ascii="Source Sans Pro" w:hAnsi="Source Sans Pro"/>
          <w:sz w:val="28"/>
          <w:szCs w:val="28"/>
        </w:rPr>
        <w:t>Direct Observation of Practical Skills (DOPS) Checklist</w:t>
      </w:r>
    </w:p>
    <w:p w14:paraId="75610897" w14:textId="3C15737D" w:rsidR="0042664E" w:rsidRPr="003119CF" w:rsidRDefault="0042664E">
      <w:pPr>
        <w:rPr>
          <w:rFonts w:ascii="Source Sans Pro" w:hAnsi="Source Sans Pro"/>
          <w:sz w:val="28"/>
          <w:szCs w:val="28"/>
        </w:rPr>
      </w:pP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  <w:r w:rsidRPr="003119CF">
        <w:rPr>
          <w:rFonts w:ascii="Source Sans Pro" w:hAnsi="Source Sans Pro"/>
          <w:sz w:val="28"/>
          <w:szCs w:val="28"/>
        </w:rPr>
        <w:tab/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3823"/>
        <w:gridCol w:w="5193"/>
      </w:tblGrid>
      <w:tr w:rsidR="0042664E" w:rsidRPr="003119CF" w14:paraId="42B1B944" w14:textId="77777777" w:rsidTr="003119CF">
        <w:tc>
          <w:tcPr>
            <w:tcW w:w="3823" w:type="dxa"/>
            <w:shd w:val="pct10" w:color="auto" w:fill="auto"/>
          </w:tcPr>
          <w:p w14:paraId="342F4A68" w14:textId="77777777" w:rsidR="00D037DE" w:rsidRPr="00EC47B3" w:rsidRDefault="00D037D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362E6B96" w14:textId="38C68D80" w:rsidR="0042664E" w:rsidRPr="00EC47B3" w:rsidRDefault="0042664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EC47B3">
              <w:rPr>
                <w:rFonts w:ascii="Source Sans Pro" w:hAnsi="Source Sans Pro"/>
                <w:b/>
                <w:bCs/>
                <w:sz w:val="28"/>
                <w:szCs w:val="28"/>
              </w:rPr>
              <w:t>Procedure</w:t>
            </w:r>
          </w:p>
          <w:p w14:paraId="3BD2D33C" w14:textId="77E8B9D7" w:rsidR="0042664E" w:rsidRPr="00EC47B3" w:rsidRDefault="0042664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shd w:val="pct10" w:color="auto" w:fill="auto"/>
          </w:tcPr>
          <w:p w14:paraId="445D21F4" w14:textId="77777777" w:rsidR="00D037DE" w:rsidRPr="00EC47B3" w:rsidRDefault="00D037DE" w:rsidP="00D037D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1383CF3B" w14:textId="154648A2" w:rsidR="0042664E" w:rsidRPr="00EC47B3" w:rsidRDefault="0042664E" w:rsidP="00D037D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EC47B3">
              <w:rPr>
                <w:rFonts w:ascii="Source Sans Pro" w:hAnsi="Source Sans Pro"/>
                <w:b/>
                <w:bCs/>
                <w:sz w:val="28"/>
                <w:szCs w:val="28"/>
              </w:rPr>
              <w:t>Pulse and Respiratory Rate</w:t>
            </w:r>
          </w:p>
        </w:tc>
      </w:tr>
    </w:tbl>
    <w:p w14:paraId="484FB87E" w14:textId="0853BE82" w:rsidR="0042664E" w:rsidRPr="003119CF" w:rsidRDefault="0042664E">
      <w:pPr>
        <w:rPr>
          <w:rFonts w:ascii="Source Sans Pro" w:hAnsi="Source Sans Pro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21F4" w:rsidRPr="003119CF" w14:paraId="5B231106" w14:textId="77777777" w:rsidTr="003119CF">
        <w:tc>
          <w:tcPr>
            <w:tcW w:w="3823" w:type="dxa"/>
            <w:shd w:val="pct10" w:color="auto" w:fill="auto"/>
          </w:tcPr>
          <w:p w14:paraId="5766CD00" w14:textId="2B3B580E" w:rsidR="006D21F4" w:rsidRPr="003119CF" w:rsidRDefault="00911758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Steps</w:t>
            </w:r>
          </w:p>
        </w:tc>
        <w:tc>
          <w:tcPr>
            <w:tcW w:w="5244" w:type="dxa"/>
            <w:shd w:val="pct10" w:color="auto" w:fill="auto"/>
          </w:tcPr>
          <w:p w14:paraId="1CAE05D9" w14:textId="289E7B9B" w:rsidR="006D21F4" w:rsidRPr="003119CF" w:rsidRDefault="006D21F4" w:rsidP="00D037DE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Comment</w:t>
            </w:r>
          </w:p>
        </w:tc>
      </w:tr>
      <w:tr w:rsidR="006D21F4" w:rsidRPr="003119CF" w14:paraId="7B788280" w14:textId="77777777" w:rsidTr="003119CF">
        <w:tc>
          <w:tcPr>
            <w:tcW w:w="3823" w:type="dxa"/>
          </w:tcPr>
          <w:p w14:paraId="37457215" w14:textId="7E365E3A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H</w:t>
            </w:r>
            <w:r w:rsidRPr="003119CF">
              <w:rPr>
                <w:rFonts w:ascii="Source Sans Pro" w:hAnsi="Source Sans Pro"/>
                <w:sz w:val="28"/>
                <w:szCs w:val="28"/>
              </w:rPr>
              <w:t>ello – introduction/ consent</w:t>
            </w:r>
          </w:p>
          <w:p w14:paraId="06C9C5AB" w14:textId="0DBA7556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E</w:t>
            </w:r>
            <w:r w:rsidRPr="003119CF">
              <w:rPr>
                <w:rFonts w:ascii="Source Sans Pro" w:hAnsi="Source Sans Pro"/>
                <w:sz w:val="28"/>
                <w:szCs w:val="28"/>
              </w:rPr>
              <w:t>xposure/explain</w:t>
            </w:r>
          </w:p>
          <w:p w14:paraId="45342B6D" w14:textId="17241942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L</w:t>
            </w:r>
            <w:r w:rsidRPr="003119CF">
              <w:rPr>
                <w:rFonts w:ascii="Source Sans Pro" w:hAnsi="Source Sans Pro"/>
                <w:sz w:val="28"/>
                <w:szCs w:val="28"/>
              </w:rPr>
              <w:t>ighting/ setup</w:t>
            </w:r>
          </w:p>
          <w:p w14:paraId="6B51000C" w14:textId="7F971859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P</w:t>
            </w:r>
            <w:r w:rsidRPr="003119CF">
              <w:rPr>
                <w:rFonts w:ascii="Source Sans Pro" w:hAnsi="Source Sans Pro"/>
                <w:sz w:val="28"/>
                <w:szCs w:val="28"/>
              </w:rPr>
              <w:t>osition – seated / arm rest on table</w:t>
            </w:r>
          </w:p>
        </w:tc>
        <w:tc>
          <w:tcPr>
            <w:tcW w:w="5244" w:type="dxa"/>
          </w:tcPr>
          <w:p w14:paraId="04C45834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06668B" w:rsidRPr="003119CF" w14:paraId="6DA979DE" w14:textId="77777777" w:rsidTr="003119CF">
        <w:tc>
          <w:tcPr>
            <w:tcW w:w="3823" w:type="dxa"/>
          </w:tcPr>
          <w:p w14:paraId="1FDB4B21" w14:textId="16E4594F" w:rsidR="0006668B" w:rsidRPr="003119CF" w:rsidRDefault="0006668B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PULSE</w:t>
            </w:r>
          </w:p>
        </w:tc>
        <w:tc>
          <w:tcPr>
            <w:tcW w:w="5244" w:type="dxa"/>
          </w:tcPr>
          <w:p w14:paraId="3ADDE510" w14:textId="77777777" w:rsidR="0006668B" w:rsidRPr="003119CF" w:rsidRDefault="0006668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4568E8DF" w14:textId="77777777" w:rsidTr="003119CF">
        <w:tc>
          <w:tcPr>
            <w:tcW w:w="3823" w:type="dxa"/>
          </w:tcPr>
          <w:p w14:paraId="593370DE" w14:textId="7C9B48B9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Turn hand palm side up</w:t>
            </w:r>
          </w:p>
        </w:tc>
        <w:tc>
          <w:tcPr>
            <w:tcW w:w="5244" w:type="dxa"/>
          </w:tcPr>
          <w:p w14:paraId="61D50D37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21B56463" w14:textId="77777777" w:rsidTr="003119CF">
        <w:tc>
          <w:tcPr>
            <w:tcW w:w="3823" w:type="dxa"/>
          </w:tcPr>
          <w:p w14:paraId="64BA9072" w14:textId="6D140CE1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Palpate wrist at radial side (thumb)</w:t>
            </w:r>
          </w:p>
        </w:tc>
        <w:tc>
          <w:tcPr>
            <w:tcW w:w="5244" w:type="dxa"/>
          </w:tcPr>
          <w:p w14:paraId="79D95596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1B8BB950" w14:textId="77777777" w:rsidTr="003119CF">
        <w:tc>
          <w:tcPr>
            <w:tcW w:w="3823" w:type="dxa"/>
          </w:tcPr>
          <w:p w14:paraId="46D8FE69" w14:textId="23EE6A25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2-3 fingers 2cm above wrist crease</w:t>
            </w:r>
          </w:p>
        </w:tc>
        <w:tc>
          <w:tcPr>
            <w:tcW w:w="5244" w:type="dxa"/>
          </w:tcPr>
          <w:p w14:paraId="20B6B007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6CDFFE08" w14:textId="77777777" w:rsidTr="003119CF">
        <w:tc>
          <w:tcPr>
            <w:tcW w:w="3823" w:type="dxa"/>
          </w:tcPr>
          <w:p w14:paraId="5A50F173" w14:textId="3D299E55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Uses pads of fingers</w:t>
            </w:r>
          </w:p>
        </w:tc>
        <w:tc>
          <w:tcPr>
            <w:tcW w:w="5244" w:type="dxa"/>
          </w:tcPr>
          <w:p w14:paraId="0239578A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485E86E6" w14:textId="77777777" w:rsidTr="003119CF">
        <w:tc>
          <w:tcPr>
            <w:tcW w:w="3823" w:type="dxa"/>
          </w:tcPr>
          <w:p w14:paraId="68215BE3" w14:textId="4DEDA961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Appropriate pressure to palpate but not occluded</w:t>
            </w:r>
          </w:p>
        </w:tc>
        <w:tc>
          <w:tcPr>
            <w:tcW w:w="5244" w:type="dxa"/>
          </w:tcPr>
          <w:p w14:paraId="5FB54680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1EADFDA8" w14:textId="77777777" w:rsidTr="003119CF">
        <w:tc>
          <w:tcPr>
            <w:tcW w:w="3823" w:type="dxa"/>
          </w:tcPr>
          <w:p w14:paraId="6D69FCB2" w14:textId="7685A71A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Measures for 30 seconds (or multiple)</w:t>
            </w:r>
          </w:p>
        </w:tc>
        <w:tc>
          <w:tcPr>
            <w:tcW w:w="5244" w:type="dxa"/>
          </w:tcPr>
          <w:p w14:paraId="0E4F9905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1C07D44E" w14:textId="77777777" w:rsidTr="003119CF">
        <w:tc>
          <w:tcPr>
            <w:tcW w:w="3823" w:type="dxa"/>
          </w:tcPr>
          <w:p w14:paraId="19510944" w14:textId="6A82EAC6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Notes rate</w:t>
            </w:r>
            <w:r w:rsidR="001408FE">
              <w:rPr>
                <w:rFonts w:ascii="Source Sans Pro" w:hAnsi="Source Sans Pro"/>
                <w:sz w:val="28"/>
                <w:szCs w:val="28"/>
              </w:rPr>
              <w:t xml:space="preserve"> as beats per minute (</w:t>
            </w:r>
            <w:r w:rsidR="00E44E9B">
              <w:rPr>
                <w:rFonts w:ascii="Source Sans Pro" w:hAnsi="Source Sans Pro"/>
                <w:sz w:val="28"/>
                <w:szCs w:val="28"/>
              </w:rPr>
              <w:t xml:space="preserve">Do this by multiplying </w:t>
            </w:r>
            <w:r w:rsidR="00DC3596">
              <w:rPr>
                <w:rFonts w:ascii="Source Sans Pro" w:hAnsi="Source Sans Pro"/>
                <w:sz w:val="28"/>
                <w:szCs w:val="28"/>
              </w:rPr>
              <w:t>the beats recorded in 30s x 2)</w:t>
            </w:r>
          </w:p>
        </w:tc>
        <w:tc>
          <w:tcPr>
            <w:tcW w:w="5244" w:type="dxa"/>
          </w:tcPr>
          <w:p w14:paraId="49F6CC48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73CBD0E4" w14:textId="77777777" w:rsidTr="003119CF">
        <w:tc>
          <w:tcPr>
            <w:tcW w:w="3823" w:type="dxa"/>
          </w:tcPr>
          <w:p w14:paraId="641ACBB9" w14:textId="24BEDDE9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Notes rhythm – regular or irregular</w:t>
            </w:r>
          </w:p>
        </w:tc>
        <w:tc>
          <w:tcPr>
            <w:tcW w:w="5244" w:type="dxa"/>
          </w:tcPr>
          <w:p w14:paraId="03E7EF16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465D2B28" w14:textId="77777777" w:rsidTr="003119CF">
        <w:tc>
          <w:tcPr>
            <w:tcW w:w="3823" w:type="dxa"/>
          </w:tcPr>
          <w:p w14:paraId="6D19B9FB" w14:textId="6484EABA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Documents rate and rhythm</w:t>
            </w:r>
          </w:p>
        </w:tc>
        <w:tc>
          <w:tcPr>
            <w:tcW w:w="5244" w:type="dxa"/>
          </w:tcPr>
          <w:p w14:paraId="598109AE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0CBDC172" w14:textId="77777777" w:rsidTr="003119CF">
        <w:tc>
          <w:tcPr>
            <w:tcW w:w="3823" w:type="dxa"/>
          </w:tcPr>
          <w:p w14:paraId="2DC1358A" w14:textId="4B9E3061" w:rsidR="006D21F4" w:rsidRPr="003119CF" w:rsidRDefault="0006668B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119CF">
              <w:rPr>
                <w:rFonts w:ascii="Source Sans Pro" w:hAnsi="Source Sans Pro"/>
                <w:b/>
                <w:bCs/>
                <w:sz w:val="28"/>
                <w:szCs w:val="28"/>
              </w:rPr>
              <w:t>RESP RATE</w:t>
            </w:r>
          </w:p>
        </w:tc>
        <w:tc>
          <w:tcPr>
            <w:tcW w:w="5244" w:type="dxa"/>
          </w:tcPr>
          <w:p w14:paraId="516AE41B" w14:textId="1F056DD3" w:rsidR="006D21F4" w:rsidRPr="003119CF" w:rsidRDefault="00587346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Top Tip – Don’t let patient know you are doing this</w:t>
            </w:r>
            <w:r w:rsidR="0033697F" w:rsidRPr="003119CF">
              <w:rPr>
                <w:rFonts w:ascii="Source Sans Pro" w:hAnsi="Source Sans Pro"/>
                <w:sz w:val="28"/>
                <w:szCs w:val="28"/>
              </w:rPr>
              <w:t xml:space="preserve"> (often change breathing rate)</w:t>
            </w:r>
            <w:r w:rsidR="00384E0C" w:rsidRPr="003119CF">
              <w:rPr>
                <w:rFonts w:ascii="Source Sans Pro" w:hAnsi="Source Sans Pro"/>
                <w:sz w:val="28"/>
                <w:szCs w:val="28"/>
              </w:rPr>
              <w:t>, pretend you are still measuring pulse</w:t>
            </w:r>
            <w:r w:rsidR="0033697F" w:rsidRPr="003119CF">
              <w:rPr>
                <w:rFonts w:ascii="Source Sans Pro" w:hAnsi="Source Sans Pro"/>
                <w:sz w:val="28"/>
                <w:szCs w:val="28"/>
              </w:rPr>
              <w:t>.</w:t>
            </w:r>
          </w:p>
        </w:tc>
      </w:tr>
      <w:tr w:rsidR="006D21F4" w:rsidRPr="003119CF" w14:paraId="3BB5EA08" w14:textId="77777777" w:rsidTr="003119CF">
        <w:tc>
          <w:tcPr>
            <w:tcW w:w="3823" w:type="dxa"/>
          </w:tcPr>
          <w:p w14:paraId="66B2D986" w14:textId="2225D004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Counts breathing for 1 minute</w:t>
            </w:r>
            <w:r w:rsidR="00F611EE" w:rsidRPr="003119CF">
              <w:rPr>
                <w:rFonts w:ascii="Source Sans Pro" w:hAnsi="Source Sans Pro"/>
                <w:sz w:val="28"/>
                <w:szCs w:val="28"/>
              </w:rPr>
              <w:t xml:space="preserve"> (1 breath = inspiration/expiration</w:t>
            </w:r>
            <w:r w:rsidR="00587346" w:rsidRPr="003119CF">
              <w:rPr>
                <w:rFonts w:ascii="Source Sans Pro" w:hAnsi="Source Sans Pro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26022799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477F6D78" w14:textId="77777777" w:rsidTr="003119CF">
        <w:tc>
          <w:tcPr>
            <w:tcW w:w="3823" w:type="dxa"/>
          </w:tcPr>
          <w:p w14:paraId="4CDFF964" w14:textId="463CF888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Notes breathing pattern</w:t>
            </w:r>
          </w:p>
        </w:tc>
        <w:tc>
          <w:tcPr>
            <w:tcW w:w="5244" w:type="dxa"/>
          </w:tcPr>
          <w:p w14:paraId="518A738B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6D21F4" w:rsidRPr="003119CF" w14:paraId="0D094C73" w14:textId="77777777" w:rsidTr="003119CF">
        <w:tc>
          <w:tcPr>
            <w:tcW w:w="3823" w:type="dxa"/>
          </w:tcPr>
          <w:p w14:paraId="7E97637D" w14:textId="1DD39539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  <w:r w:rsidRPr="003119CF">
              <w:rPr>
                <w:rFonts w:ascii="Source Sans Pro" w:hAnsi="Source Sans Pro"/>
                <w:sz w:val="28"/>
                <w:szCs w:val="28"/>
              </w:rPr>
              <w:t>Documents respiratory rate</w:t>
            </w:r>
          </w:p>
        </w:tc>
        <w:tc>
          <w:tcPr>
            <w:tcW w:w="5244" w:type="dxa"/>
          </w:tcPr>
          <w:p w14:paraId="75605E29" w14:textId="77777777" w:rsidR="006D21F4" w:rsidRPr="003119CF" w:rsidRDefault="006D21F4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</w:tbl>
    <w:p w14:paraId="0FC02D36" w14:textId="77777777" w:rsidR="0042664E" w:rsidRDefault="0042664E"/>
    <w:sectPr w:rsidR="00426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E"/>
    <w:rsid w:val="0006668B"/>
    <w:rsid w:val="001408FE"/>
    <w:rsid w:val="001F03BF"/>
    <w:rsid w:val="003119CF"/>
    <w:rsid w:val="0033697F"/>
    <w:rsid w:val="003518AA"/>
    <w:rsid w:val="00384E0C"/>
    <w:rsid w:val="0042664E"/>
    <w:rsid w:val="00576041"/>
    <w:rsid w:val="00587346"/>
    <w:rsid w:val="006A4865"/>
    <w:rsid w:val="006D21F4"/>
    <w:rsid w:val="00820CE3"/>
    <w:rsid w:val="00911758"/>
    <w:rsid w:val="00A1246B"/>
    <w:rsid w:val="00A71879"/>
    <w:rsid w:val="00AA2EF5"/>
    <w:rsid w:val="00D037DE"/>
    <w:rsid w:val="00D11147"/>
    <w:rsid w:val="00D56E1D"/>
    <w:rsid w:val="00D870AC"/>
    <w:rsid w:val="00DC3596"/>
    <w:rsid w:val="00E44E9B"/>
    <w:rsid w:val="00EC47B3"/>
    <w:rsid w:val="00F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0442"/>
  <w15:chartTrackingRefBased/>
  <w15:docId w15:val="{D590BD08-7492-D642-97A5-167A52F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Colquhoun</dc:creator>
  <cp:keywords/>
  <dc:description/>
  <cp:lastModifiedBy>Lareb Naeem</cp:lastModifiedBy>
  <cp:revision>2</cp:revision>
  <dcterms:created xsi:type="dcterms:W3CDTF">2024-09-06T12:48:00Z</dcterms:created>
  <dcterms:modified xsi:type="dcterms:W3CDTF">2024-09-06T12:48:00Z</dcterms:modified>
</cp:coreProperties>
</file>