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E6CD" w14:textId="779423CE" w:rsidR="005F5675" w:rsidRDefault="006C5BC6" w:rsidP="005F567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80F937" wp14:editId="41D89443">
                <wp:simplePos x="0" y="0"/>
                <wp:positionH relativeFrom="column">
                  <wp:posOffset>1708150</wp:posOffset>
                </wp:positionH>
                <wp:positionV relativeFrom="paragraph">
                  <wp:posOffset>-12700</wp:posOffset>
                </wp:positionV>
                <wp:extent cx="5143500" cy="996950"/>
                <wp:effectExtent l="0" t="0" r="19050" b="12700"/>
                <wp:wrapNone/>
                <wp:docPr id="14142409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CDAFF98" w14:textId="77777777" w:rsidR="00E53107" w:rsidRDefault="00263852" w:rsidP="00565773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  <w:sz w:val="52"/>
                                <w:szCs w:val="52"/>
                              </w:rPr>
                              <w:t>AHP Projects Progressing PrBL</w:t>
                            </w:r>
                          </w:p>
                          <w:p w14:paraId="188C38BF" w14:textId="11D6C388" w:rsidR="00E53107" w:rsidRDefault="00263852" w:rsidP="00565773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  <w:sz w:val="52"/>
                                <w:szCs w:val="52"/>
                              </w:rPr>
                              <w:t>Arts Psychotherapies</w:t>
                            </w:r>
                          </w:p>
                          <w:p w14:paraId="69F0E016" w14:textId="77777777" w:rsidR="005F5741" w:rsidRPr="00611681" w:rsidRDefault="005F5741" w:rsidP="00565773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color w:val="002D74"/>
                                <w:sz w:val="12"/>
                                <w:szCs w:val="12"/>
                              </w:rPr>
                            </w:pPr>
                          </w:p>
                          <w:p w14:paraId="5669B8A6" w14:textId="5BDA8A1A" w:rsidR="00E53107" w:rsidRDefault="00263852" w:rsidP="00565773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  <w:t>Kassandra e'Silva &amp; Megan Hatcher</w:t>
                            </w:r>
                            <w:r w:rsidR="005F5741"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  <w:t>, 2025</w:t>
                            </w:r>
                            <w:r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0F937" id="Text Box 4" o:spid="_x0000_s1026" style="position:absolute;margin-left:134.5pt;margin-top:-1pt;width:405pt;height: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s1ywEAAJoDAAAOAAAAZHJzL2Uyb0RvYy54bWysU8GO2jAQvVfqP1i+lyQUaEGEVdUVVaVV&#10;i7TtBziOTSw5tjtjSPj7jg0FtnurmoPjyYzfzHt+WT+MvWVHBWi8q3k1KTlTTvrWuH3Nf/7YvvvI&#10;GUbhWmG9UzU/KeQPm7dv1kNYqanvvG0VMAJxuBpCzbsYw6ooUHaqFzjxQTlKag+9iBTCvmhBDITe&#10;22Jaloti8NAG8FIh0tfHc5JvMr7WSsbvWqOKzNacZot5hbw2aS02a7HagwidkZcxxD9M0QvjqOkV&#10;6lFEwQ5gXkH1RoJHr+NE+r7wWhupMgdiU5V/sXnuRFCZC4mD4SoT/j9Y+e34HHZAMgwBV0jbxGLU&#10;0Kc3zcfGLNbpKpYaI5P0cV7N3s9L0lRSbrlcLOdZzeJ2OgDGL8r3LG1qDnQZWSNxfMJIHan0T0lq&#10;ht6admuszUEygPpsgR0FXZ2NVboqOvGiyjo21HxBc2TgFzmEfXM9X+bnNQQBWke4N/JpF8dmvCjS&#10;+Pa0A4ZBbg2xeBIYdwLIIkR8INvUHH8dBCjO7FdH97KsZrPksxzM5h+mFMB9prnPCCc7T2486+L8&#10;p0P02mRt0hzn5pfxyABZgItZk8Pu41x1+6U2vwEAAP//AwBQSwMEFAAGAAgAAAAhALmpKsbgAAAA&#10;CwEAAA8AAABkcnMvZG93bnJldi54bWxMj8tOwzAQRfdI/IM1SOxam0gtEOJUqAiJHaItj6UTD0lK&#10;PE5jp03/nskKVvO6unNuthpdK47Yh8aThpu5AoFUettQpWG3fZ7dgQjRkDWtJ9RwxgCr/PIiM6n1&#10;J3rD4yZWgk0opEZDHWOXShnKGp0Jc98h8e3b985EHvtK2t6c2Ny1MlFqKZ1piD/UpsN1jeXPZnAa&#10;+mR4Xxfd1/blcJC788fn/um13Gt9fTU+PoCIOMY/MUz4jA45MxV+IBtEqyFZ3nOWqGGWcJ0E6nba&#10;FNwtFgpknsn/GfJfAAAA//8DAFBLAQItABQABgAIAAAAIQC2gziS/gAAAOEBAAATAAAAAAAAAAAA&#10;AAAAAAAAAABbQ29udGVudF9UeXBlc10ueG1sUEsBAi0AFAAGAAgAAAAhADj9If/WAAAAlAEAAAsA&#10;AAAAAAAAAAAAAAAALwEAAF9yZWxzLy5yZWxzUEsBAi0AFAAGAAgAAAAhANhZizXLAQAAmgMAAA4A&#10;AAAAAAAAAAAAAAAALgIAAGRycy9lMm9Eb2MueG1sUEsBAi0AFAAGAAgAAAAhALmpKsbgAAAACwEA&#10;AA8AAAAAAAAAAAAAAAAAJQQAAGRycy9kb3ducmV2LnhtbFBLBQYAAAAABAAEAPMAAAAyBQAAAAA=&#10;" fillcolor="white [3201]" strokeweight=".5pt">
                <v:textbox>
                  <w:txbxContent>
                    <w:p w14:paraId="1CDAFF98" w14:textId="77777777" w:rsidR="00E53107" w:rsidRDefault="00263852" w:rsidP="00565773">
                      <w:pPr>
                        <w:spacing w:line="180" w:lineRule="auto"/>
                        <w:rPr>
                          <w:rFonts w:ascii="Source Sans Pro" w:hAnsi="Source Sans Pro"/>
                          <w:b/>
                          <w:bCs/>
                          <w:color w:val="002D74"/>
                          <w:sz w:val="52"/>
                          <w:szCs w:val="52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color w:val="002D74"/>
                          <w:sz w:val="52"/>
                          <w:szCs w:val="52"/>
                        </w:rPr>
                        <w:t>AHP Projects Progressing PrBL</w:t>
                      </w:r>
                    </w:p>
                    <w:p w14:paraId="188C38BF" w14:textId="11D6C388" w:rsidR="00E53107" w:rsidRDefault="00263852" w:rsidP="00565773">
                      <w:pPr>
                        <w:spacing w:line="180" w:lineRule="auto"/>
                        <w:rPr>
                          <w:rFonts w:ascii="Source Sans Pro" w:hAnsi="Source Sans Pro"/>
                          <w:b/>
                          <w:bCs/>
                          <w:color w:val="002D74"/>
                          <w:sz w:val="52"/>
                          <w:szCs w:val="52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color w:val="002D74"/>
                          <w:sz w:val="52"/>
                          <w:szCs w:val="52"/>
                        </w:rPr>
                        <w:t>Arts Psychotherapies</w:t>
                      </w:r>
                    </w:p>
                    <w:p w14:paraId="69F0E016" w14:textId="77777777" w:rsidR="005F5741" w:rsidRPr="00611681" w:rsidRDefault="005F5741" w:rsidP="00565773">
                      <w:pPr>
                        <w:spacing w:line="180" w:lineRule="auto"/>
                        <w:rPr>
                          <w:rFonts w:ascii="Source Sans Pro" w:hAnsi="Source Sans Pro"/>
                          <w:color w:val="002D74"/>
                          <w:sz w:val="12"/>
                          <w:szCs w:val="12"/>
                        </w:rPr>
                      </w:pPr>
                    </w:p>
                    <w:p w14:paraId="5669B8A6" w14:textId="5BDA8A1A" w:rsidR="00E53107" w:rsidRDefault="00263852" w:rsidP="00565773">
                      <w:pPr>
                        <w:spacing w:line="180" w:lineRule="auto"/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  <w:t>Kassandra e'Silva &amp; Megan Hatcher</w:t>
                      </w:r>
                      <w:r w:rsidR="005F5741"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  <w:t>, 2025</w:t>
                      </w:r>
                      <w:r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0F4A749" wp14:editId="5F95102B">
            <wp:simplePos x="0" y="0"/>
            <wp:positionH relativeFrom="column">
              <wp:posOffset>165100</wp:posOffset>
            </wp:positionH>
            <wp:positionV relativeFrom="paragraph">
              <wp:posOffset>0</wp:posOffset>
            </wp:positionV>
            <wp:extent cx="1054100" cy="1037098"/>
            <wp:effectExtent l="0" t="0" r="0" b="0"/>
            <wp:wrapTight wrapText="bothSides">
              <wp:wrapPolygon edited="0">
                <wp:start x="1561" y="0"/>
                <wp:lineTo x="0" y="6349"/>
                <wp:lineTo x="0" y="7539"/>
                <wp:lineTo x="1561" y="12698"/>
                <wp:lineTo x="2342" y="21031"/>
                <wp:lineTo x="18737" y="21031"/>
                <wp:lineTo x="18737" y="19047"/>
                <wp:lineTo x="21080" y="7539"/>
                <wp:lineTo x="21080" y="5952"/>
                <wp:lineTo x="19518" y="397"/>
                <wp:lineTo x="19128" y="0"/>
                <wp:lineTo x="1561" y="0"/>
              </wp:wrapPolygon>
            </wp:wrapTight>
            <wp:docPr id="163192456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24562" name="Graphic 163192456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37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9F8CD" wp14:editId="3F1B8F81">
                <wp:simplePos x="0" y="0"/>
                <wp:positionH relativeFrom="column">
                  <wp:posOffset>1520190</wp:posOffset>
                </wp:positionH>
                <wp:positionV relativeFrom="paragraph">
                  <wp:posOffset>-73025</wp:posOffset>
                </wp:positionV>
                <wp:extent cx="0" cy="1036955"/>
                <wp:effectExtent l="12700" t="0" r="12700" b="17145"/>
                <wp:wrapNone/>
                <wp:docPr id="13855496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695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2D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301AB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-5.75pt" to="119.7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l79wAEAAN8DAAAOAAAAZHJzL2Uyb0RvYy54bWysU8tu2zAQvBfIPxC8x5LcOE0EyznESC9F&#10;G7TNB9DU0iLAF0jGkv++S0qWgyQo0KAXilzuzM4OV+u7QStyAB+kNQ2tFiUlYLhtpdk39On3w+UN&#10;JSEy0zJlDTT0CIHebS4+rXtXw9J2VrXgCZKYUPeuoV2Mri6KwDvQLCysA4OXwnrNIh79vmg965Fd&#10;q2JZltdFb33rvOUQAka34yXdZH4hgMcfQgSIRDUUtcW8+rzu0lps1qzee+Y6yScZ7AMqNJMGi85U&#10;WxYZefbyDZWW3NtgRVxwqwsrhOSQe8BuqvJVN7865iD3guYEN9sU/h8t/364N48ebehdqIN79KmL&#10;QXidvqiPDNms42wWDJHwMcgxWpWfr29Xq2RkcQY6H+JXsJqkTUOVNKkPVrPDtxDH1FNKCitD+oYu&#10;V1dlmdOCVbJ9kEqly+D3u3vlyYGlNyyX2y9XU7UXaVhbGZRw7iLv4lHBWOAnCCJb1F2NFdKAwUzL&#10;OAcTq4lXGcxOMIESZuAk7W/AKT9BIQ/fv4BnRK5sTZzBWhrr35Mdh5NkMeafHBj7ThbsbHvM75ut&#10;wSnK7zRNfBrTl+cMP/+Xmz8AAAD//wMAUEsDBBQABgAIAAAAIQDLNTMm3wAAAAsBAAAPAAAAZHJz&#10;L2Rvd25yZXYueG1sTI9NT8MwDIbvSPyHyEjctjQbg1GaThMSEpzQxucxa0xT0ThVk27dv8cTBzja&#10;fvT6eYvV6Fuxxz42gTSoaQYCqQq2oVrD68vDZAkiJkPWtIFQwxEjrMrzs8LkNhxog/ttqgWHUMyN&#10;BpdSl0sZK4fexGnokPj2FXpvEo99LW1vDhzuWznLsmvpTUP8wZkO7x1W39vBa4hPmXrcfL7dhM4d&#10;8Xn9QYN/n2t9eTGu70AkHNMfDCd9VoeSnXZhIBtFq2E2v71iVMNEqQUIJn43O0YXagmyLOT/DuUP&#10;AAAA//8DAFBLAQItABQABgAIAAAAIQC2gziS/gAAAOEBAAATAAAAAAAAAAAAAAAAAAAAAABbQ29u&#10;dGVudF9UeXBlc10ueG1sUEsBAi0AFAAGAAgAAAAhADj9If/WAAAAlAEAAAsAAAAAAAAAAAAAAAAA&#10;LwEAAF9yZWxzLy5yZWxzUEsBAi0AFAAGAAgAAAAhANv+Xv3AAQAA3wMAAA4AAAAAAAAAAAAAAAAA&#10;LgIAAGRycy9lMm9Eb2MueG1sUEsBAi0AFAAGAAgAAAAhAMs1MybfAAAACwEAAA8AAAAAAAAAAAAA&#10;AAAAGgQAAGRycy9kb3ducmV2LnhtbFBLBQYAAAAABAAEAPMAAAAmBQAAAAA=&#10;" strokecolor="#002d74" strokeweight="2pt"/>
            </w:pict>
          </mc:Fallback>
        </mc:AlternateContent>
      </w:r>
      <w:r w:rsidR="00CD5E2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29AE2AA" wp14:editId="6E10DA97">
                <wp:simplePos x="0" y="0"/>
                <wp:positionH relativeFrom="page">
                  <wp:align>right</wp:align>
                </wp:positionH>
                <wp:positionV relativeFrom="page">
                  <wp:posOffset>-635</wp:posOffset>
                </wp:positionV>
                <wp:extent cx="7556500" cy="482600"/>
                <wp:effectExtent l="0" t="0" r="6350" b="0"/>
                <wp:wrapNone/>
                <wp:docPr id="1716916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4826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69307" id="Rectangle 1" o:spid="_x0000_s1026" style="position:absolute;margin-left:543.8pt;margin-top:-.05pt;width:595pt;height:38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+lcegIAAF8FAAAOAAAAZHJzL2Uyb0RvYy54bWysVMFu2zAMvQ/YPwi6r3aCpO2COkXQIMOA&#10;oi3aDj0rshQbkEWNUuJkXz9KdpyuLXYYdpEpkXwkn0leXe8bw3YKfQ224KOznDNlJZS13RT8x/Pq&#10;yyVnPghbCgNWFfygPL+ef/501bqZGkMFplTICMT6WesKXoXgZlnmZaUa4c/AKUtKDdiIQFfcZCWK&#10;ltAbk43z/DxrAUuHIJX39LrslHye8LVWMtxr7VVgpuCUW0gnpnMdz2x+JWYbFK6qZZ+G+IcsGlFb&#10;CjpALUUQbIv1O6imlggedDiT0GSgdS1VqoGqGeVvqnmqhFOpFiLHu4Em//9g5d3uyT0g0dA6P/Mk&#10;xir2Gpv4pfzYPpF1GMhS+8AkPV5Mp+fTnDiVpJtcjs9JJpjs5O3Qh28KGhaFgiP9jMSR2N360Jke&#10;TWIwD6YuV7Ux6YKb9Y1BthPxx+Xj5cWkR//DzNhobCG6dYjxJTvVkqRwMCraGfuoNKtLyn6cMklt&#10;poY4Qkplw6hTVaJUXfgRlXmsbfBIlSbAiKwp/oDdA8QWfo/dZdnbR1eVunRwzv+WWOc8eKTIYMPg&#10;3NQW8CMAQ1X1kTv7I0kdNZGlNZSHB2QI3Yx4J1c1/bdb4cODQBoK+tU06OGeDm2gLTj0EmcV4K+P&#10;3qM99SppOWtpyAruf24FKs7Md0td/HU0mcSpTJfJ9GJMF3ytWb/W2G1zA9QOI1opTiYx2gdzFDVC&#10;80L7YBGjkkpYSbELLgMeLzehG37aKFItFsmMJtGJcGufnIzgkdXYl8/7F4Gub95AbX8Hx4EUszc9&#10;3NlGTwuLbQBdpwY/8drzTVOcGqffOHFNvL4nq9NenP8GAAD//wMAUEsDBBQABgAIAAAAIQDJH6J9&#10;3AAAAAYBAAAPAAAAZHJzL2Rvd25yZXYueG1sTI/BTsMwEETvSPyDtUjcWiegQppmUyEQ4sABaJC4&#10;uvE2DsTrEDtN+HvcExx3ZjTzttjOthNHGnzrGCFdJiCIa6dbbhDeq8dFBsIHxVp1jgnhhzxsy/Oz&#10;QuXaTfxGx11oRCxhnysEE0KfS+lrQ1b5peuJo3dwg1UhnkMj9aCmWG47eZUkN9KqluOCUT3dG6q/&#10;dqNFeH0aP9rs+duEfqWrKps+2+uXB8TLi/luAyLQHP7CcMKP6FBGpr0bWXvRIcRHAsIiBXEy03US&#10;hT3C7WoNsizkf/zyFwAA//8DAFBLAQItABQABgAIAAAAIQC2gziS/gAAAOEBAAATAAAAAAAAAAAA&#10;AAAAAAAAAABbQ29udGVudF9UeXBlc10ueG1sUEsBAi0AFAAGAAgAAAAhADj9If/WAAAAlAEAAAsA&#10;AAAAAAAAAAAAAAAALwEAAF9yZWxzLy5yZWxzUEsBAi0AFAAGAAgAAAAhAL7z6Vx6AgAAXwUAAA4A&#10;AAAAAAAAAAAAAAAALgIAAGRycy9lMm9Eb2MueG1sUEsBAi0AFAAGAAgAAAAhAMkfon3cAAAABgEA&#10;AA8AAAAAAAAAAAAAAAAA1AQAAGRycy9kb3ducmV2LnhtbFBLBQYAAAAABAAEAPMAAADdBQAAAAA=&#10;" fillcolor="#002d74" stroked="f" strokeweight="2pt">
                <w10:wrap anchorx="page" anchory="page"/>
                <w10:anchorlock/>
              </v:rect>
            </w:pict>
          </mc:Fallback>
        </mc:AlternateContent>
      </w:r>
    </w:p>
    <w:p w14:paraId="15F56A97" w14:textId="4E5F88CF" w:rsidR="00251DD8" w:rsidRDefault="00251DD8" w:rsidP="12C3CD59">
      <w:pPr>
        <w:spacing w:line="360" w:lineRule="auto"/>
        <w:rPr>
          <w:noProof/>
          <w:lang w:val="en-US"/>
        </w:rPr>
      </w:pPr>
    </w:p>
    <w:p w14:paraId="65F59611" w14:textId="71683F94" w:rsidR="0021772B" w:rsidRDefault="0021772B">
      <w:pPr>
        <w:rPr>
          <w:noProof/>
          <w:lang w:val="en-US"/>
        </w:rPr>
      </w:pPr>
    </w:p>
    <w:p w14:paraId="05A43938" w14:textId="125765FA" w:rsidR="0021772B" w:rsidRDefault="0021772B">
      <w:pPr>
        <w:rPr>
          <w:noProof/>
          <w:lang w:val="en-US"/>
        </w:rPr>
      </w:pPr>
    </w:p>
    <w:p w14:paraId="472B5B9D" w14:textId="479C9213" w:rsidR="0021772B" w:rsidRDefault="00AC18F1">
      <w:pPr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38929D3D" wp14:editId="458DF49D">
                <wp:simplePos x="0" y="0"/>
                <wp:positionH relativeFrom="page">
                  <wp:align>right</wp:align>
                </wp:positionH>
                <wp:positionV relativeFrom="page">
                  <wp:posOffset>2025650</wp:posOffset>
                </wp:positionV>
                <wp:extent cx="7556500" cy="8661400"/>
                <wp:effectExtent l="0" t="0" r="6350" b="6350"/>
                <wp:wrapNone/>
                <wp:docPr id="15907017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86614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FD9A8" id="Rectangle 1" o:spid="_x0000_s1026" style="position:absolute;margin-left:543.8pt;margin-top:159.5pt;width:595pt;height:682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y7ewIAAGAFAAAOAAAAZHJzL2Uyb0RvYy54bWysVMFu2zAMvQ/YPwi6r7aDJO2COkXQosOA&#10;oivWDj0rshQbkEWNUuJkXz9KdpyuLXYYdpFFkXwkn0leXu1bw3YKfQO25MVZzpmyEqrGbkr+4+n2&#10;0wVnPghbCQNWlfygPL9afvxw2bmFmkANplLICMT6RedKXofgFlnmZa1a4c/AKUtKDdiKQCJusgpF&#10;R+itySZ5Ps86wMohSOU9vd70Sr5M+ForGb5p7VVgpuSUW0gnpnMdz2x5KRYbFK5u5JCG+IcsWtFY&#10;CjpC3Ygg2BabN1BtIxE86HAmoc1A60aqVANVU+SvqnmshVOpFiLHu5Em//9g5f3u0T0g0dA5v/B0&#10;jVXsNbbxS/mxfSLrMJKl9oFJejyfzeaznDiVpLuYz4spCYSTndwd+vBFQcvipeRIfyORJHZ3PvSm&#10;R5MYzYNpqtvGmCTgZn1tkO1E/HP55OZ8OqD/YWZsNLYQ3XrE+JKdikm3cDAq2hn7XWnWVJT+JGWS&#10;+kyNcYSUyoaiV9WiUn34guo81jZ6pEoTYETWFH/EHgBiD7/F7rMc7KOrSm06Oud/S6x3Hj1SZLBh&#10;dG4bC/gegKGqhsi9/ZGknprI0hqqwwMyhH5IvJO3Df23O+HDg0CaCvrXNOnhGx3aQFdyGG6c1YC/&#10;3nuP9tSspOWsoykruf+5Fag4M18ttfHnYjqNY5mE6ex8QgK+1Kxfauy2vQZqh4J2ipPpGu2DOV41&#10;QvtMC2EVo5JKWEmxSy4DHoXr0E8/rRSpVqtkRqPoRLizj05G8Mhq7Mun/bNANzRvoL6/h+NEisWr&#10;Hu5to6eF1TaAblKDn3gd+KYxTo0zrJy4J17Kyeq0GJe/AQAA//8DAFBLAwQUAAYACAAAACEAS9Xt&#10;8dwAAAAKAQAADwAAAGRycy9kb3ducmV2LnhtbEyPwU7DMBBE70j8g7VI3KhTIqoQ4lQIhDhwABok&#10;rm68xIZ4HWKnCX/P9gS3t5rR7Ey1XXwvDjhGF0jBepWBQGqDcdQpeGseLgoQMWkyug+ECn4wwrY+&#10;Pal0acJMr3jYpU5wCMVSK7ApDaWUsbXodVyFAYm1jzB6nfgcO2lGPXO47+Vllm2k1474g9UD3lls&#10;v3aTV/DyOL274unbpuHKNE0xf7r8+V6p87Pl9gZEwiX9meFYn6tDzZ32YSITRa+AhyQF+fqa4Sgz&#10;MO2ZNkWegawr+X9C/QsAAP//AwBQSwECLQAUAAYACAAAACEAtoM4kv4AAADhAQAAEwAAAAAAAAAA&#10;AAAAAAAAAAAAW0NvbnRlbnRfVHlwZXNdLnhtbFBLAQItABQABgAIAAAAIQA4/SH/1gAAAJQBAAAL&#10;AAAAAAAAAAAAAAAAAC8BAABfcmVscy8ucmVsc1BLAQItABQABgAIAAAAIQCqDty7ewIAAGAFAAAO&#10;AAAAAAAAAAAAAAAAAC4CAABkcnMvZTJvRG9jLnhtbFBLAQItABQABgAIAAAAIQBL1e3x3AAAAAoB&#10;AAAPAAAAAAAAAAAAAAAAANUEAABkcnMvZG93bnJldi54bWxQSwUGAAAAAAQABADzAAAA3gUAAAAA&#10;" fillcolor="#002d74" stroked="f" strokeweight="2pt">
                <w10:wrap anchorx="page" anchory="page"/>
                <w10:anchorlock/>
              </v:rect>
            </w:pict>
          </mc:Fallback>
        </mc:AlternateContent>
      </w:r>
    </w:p>
    <w:p w14:paraId="28235BED" w14:textId="577E42BE" w:rsidR="0021772B" w:rsidRDefault="0021772B">
      <w:pPr>
        <w:rPr>
          <w:noProof/>
          <w:lang w:val="en-US"/>
        </w:rPr>
      </w:pPr>
    </w:p>
    <w:p w14:paraId="286BB3F0" w14:textId="77777777" w:rsidR="0021772B" w:rsidRDefault="0021772B">
      <w:pPr>
        <w:rPr>
          <w:noProof/>
          <w:lang w:val="en-US"/>
        </w:rPr>
      </w:pPr>
    </w:p>
    <w:p w14:paraId="0250923A" w14:textId="77777777" w:rsidR="0021772B" w:rsidRDefault="0021772B">
      <w:pPr>
        <w:rPr>
          <w:noProof/>
          <w:lang w:val="en-US"/>
        </w:rPr>
      </w:pPr>
    </w:p>
    <w:p w14:paraId="58D48DA8" w14:textId="77777777" w:rsidR="0021772B" w:rsidRDefault="0021772B">
      <w:pPr>
        <w:rPr>
          <w:noProof/>
          <w:lang w:val="en-US"/>
        </w:rPr>
      </w:pPr>
    </w:p>
    <w:p w14:paraId="79DE4B31" w14:textId="77777777" w:rsidR="0021772B" w:rsidRDefault="0021772B">
      <w:pPr>
        <w:rPr>
          <w:noProof/>
          <w:lang w:val="en-US"/>
        </w:rPr>
      </w:pPr>
    </w:p>
    <w:p w14:paraId="35D3B0DB" w14:textId="77777777" w:rsidR="0021772B" w:rsidRDefault="0021772B">
      <w:pPr>
        <w:rPr>
          <w:noProof/>
          <w:lang w:val="en-US"/>
        </w:rPr>
      </w:pPr>
    </w:p>
    <w:p w14:paraId="1D8551E0" w14:textId="77777777" w:rsidR="0021772B" w:rsidRDefault="0021772B">
      <w:pPr>
        <w:rPr>
          <w:noProof/>
          <w:lang w:val="en-US"/>
        </w:rPr>
      </w:pPr>
    </w:p>
    <w:p w14:paraId="66E637D1" w14:textId="77777777" w:rsidR="0021772B" w:rsidRDefault="0021772B">
      <w:pPr>
        <w:rPr>
          <w:noProof/>
          <w:lang w:val="en-US"/>
        </w:rPr>
      </w:pPr>
    </w:p>
    <w:p w14:paraId="55584354" w14:textId="77777777" w:rsidR="0021772B" w:rsidRDefault="0021772B">
      <w:pPr>
        <w:rPr>
          <w:noProof/>
          <w:lang w:val="en-US"/>
        </w:rPr>
      </w:pPr>
    </w:p>
    <w:p w14:paraId="6359D89E" w14:textId="77777777" w:rsidR="0021772B" w:rsidRDefault="0021772B">
      <w:pPr>
        <w:rPr>
          <w:noProof/>
          <w:lang w:val="en-US"/>
        </w:rPr>
      </w:pPr>
    </w:p>
    <w:p w14:paraId="61DD7387" w14:textId="77777777" w:rsidR="0021772B" w:rsidRDefault="0021772B">
      <w:pPr>
        <w:rPr>
          <w:noProof/>
          <w:lang w:val="en-US"/>
        </w:rPr>
      </w:pPr>
    </w:p>
    <w:p w14:paraId="044CB81C" w14:textId="77777777" w:rsidR="0021772B" w:rsidRDefault="0021772B">
      <w:pPr>
        <w:rPr>
          <w:noProof/>
          <w:lang w:val="en-US"/>
        </w:rPr>
      </w:pPr>
    </w:p>
    <w:p w14:paraId="3D9AC3A4" w14:textId="77777777" w:rsidR="0021772B" w:rsidRDefault="0021772B">
      <w:pPr>
        <w:rPr>
          <w:noProof/>
          <w:lang w:val="en-US"/>
        </w:rPr>
      </w:pPr>
    </w:p>
    <w:p w14:paraId="246EA242" w14:textId="77777777" w:rsidR="0021772B" w:rsidRDefault="0021772B">
      <w:pPr>
        <w:rPr>
          <w:noProof/>
          <w:lang w:val="en-US"/>
        </w:rPr>
      </w:pPr>
    </w:p>
    <w:p w14:paraId="77B7CCD2" w14:textId="77777777" w:rsidR="0021772B" w:rsidRDefault="0021772B">
      <w:pPr>
        <w:rPr>
          <w:noProof/>
          <w:lang w:val="en-US"/>
        </w:rPr>
      </w:pPr>
    </w:p>
    <w:p w14:paraId="77E30473" w14:textId="77777777" w:rsidR="0021772B" w:rsidRDefault="0021772B">
      <w:pPr>
        <w:rPr>
          <w:noProof/>
          <w:lang w:val="en-US"/>
        </w:rPr>
      </w:pPr>
    </w:p>
    <w:p w14:paraId="28A0A7D4" w14:textId="77777777" w:rsidR="0021772B" w:rsidRDefault="0021772B">
      <w:pPr>
        <w:rPr>
          <w:noProof/>
          <w:lang w:val="en-US"/>
        </w:rPr>
      </w:pPr>
    </w:p>
    <w:p w14:paraId="2F967E29" w14:textId="77777777" w:rsidR="0021772B" w:rsidRDefault="0021772B">
      <w:pPr>
        <w:rPr>
          <w:noProof/>
          <w:lang w:val="en-US"/>
        </w:rPr>
      </w:pPr>
    </w:p>
    <w:p w14:paraId="3BB32053" w14:textId="77777777" w:rsidR="0021772B" w:rsidRDefault="0021772B">
      <w:pPr>
        <w:rPr>
          <w:noProof/>
          <w:lang w:val="en-US"/>
        </w:rPr>
      </w:pPr>
    </w:p>
    <w:p w14:paraId="31FB2CC4" w14:textId="77777777" w:rsidR="0021772B" w:rsidRDefault="0021772B">
      <w:pPr>
        <w:rPr>
          <w:noProof/>
          <w:lang w:val="en-US"/>
        </w:rPr>
      </w:pPr>
    </w:p>
    <w:p w14:paraId="3E872470" w14:textId="77777777" w:rsidR="0021772B" w:rsidRDefault="0021772B">
      <w:pPr>
        <w:rPr>
          <w:noProof/>
          <w:lang w:val="en-US"/>
        </w:rPr>
      </w:pPr>
    </w:p>
    <w:p w14:paraId="13445A5E" w14:textId="77777777" w:rsidR="0021772B" w:rsidRDefault="0021772B">
      <w:pPr>
        <w:rPr>
          <w:noProof/>
          <w:lang w:val="en-US"/>
        </w:rPr>
      </w:pPr>
    </w:p>
    <w:p w14:paraId="2ABE5BB4" w14:textId="77777777" w:rsidR="0021772B" w:rsidRDefault="0021772B">
      <w:pPr>
        <w:rPr>
          <w:noProof/>
          <w:lang w:val="en-US"/>
        </w:rPr>
      </w:pPr>
    </w:p>
    <w:p w14:paraId="5E05744E" w14:textId="77777777" w:rsidR="0021772B" w:rsidRDefault="0021772B">
      <w:pPr>
        <w:rPr>
          <w:noProof/>
          <w:lang w:val="en-US"/>
        </w:rPr>
      </w:pPr>
    </w:p>
    <w:p w14:paraId="7DFB13C8" w14:textId="77777777" w:rsidR="0021772B" w:rsidRDefault="0021772B">
      <w:pPr>
        <w:rPr>
          <w:noProof/>
          <w:lang w:val="en-US"/>
        </w:rPr>
      </w:pPr>
    </w:p>
    <w:p w14:paraId="4DD9F738" w14:textId="77777777" w:rsidR="0021772B" w:rsidRDefault="0021772B">
      <w:pPr>
        <w:rPr>
          <w:noProof/>
          <w:lang w:val="en-US"/>
        </w:rPr>
      </w:pPr>
    </w:p>
    <w:p w14:paraId="6DCAEE40" w14:textId="77777777" w:rsidR="0021772B" w:rsidRDefault="0021772B">
      <w:pPr>
        <w:rPr>
          <w:noProof/>
          <w:lang w:val="en-US"/>
        </w:rPr>
      </w:pPr>
    </w:p>
    <w:p w14:paraId="654946FE" w14:textId="77777777" w:rsidR="0021772B" w:rsidRDefault="0021772B">
      <w:pPr>
        <w:rPr>
          <w:noProof/>
          <w:lang w:val="en-US"/>
        </w:rPr>
      </w:pPr>
    </w:p>
    <w:p w14:paraId="656537FD" w14:textId="77777777" w:rsidR="0021772B" w:rsidRDefault="0021772B">
      <w:pPr>
        <w:rPr>
          <w:noProof/>
          <w:lang w:val="en-US"/>
        </w:rPr>
      </w:pPr>
    </w:p>
    <w:p w14:paraId="67825C2F" w14:textId="77777777" w:rsidR="0021772B" w:rsidRDefault="0021772B">
      <w:pPr>
        <w:rPr>
          <w:noProof/>
          <w:lang w:val="en-US"/>
        </w:rPr>
      </w:pPr>
    </w:p>
    <w:p w14:paraId="4B4A2A9C" w14:textId="6FFB2989" w:rsidR="000E3C69" w:rsidRDefault="000E3C69" w:rsidP="12C3CD59">
      <w:pPr>
        <w:rPr>
          <w:noProof/>
          <w:lang w:val="en-US"/>
        </w:rPr>
      </w:pPr>
    </w:p>
    <w:p w14:paraId="027BC77F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70883023" w14:textId="60AC4B58" w:rsidR="00C06F3E" w:rsidRDefault="00C06F3E" w:rsidP="12C3CD59">
      <w:pPr>
        <w:spacing w:line="360" w:lineRule="auto"/>
        <w:ind w:left="1134"/>
        <w:rPr>
          <w:rFonts w:ascii="Source Sans Pro" w:hAnsi="Source Sans Pro"/>
          <w:noProof/>
          <w:lang w:val="en-US"/>
        </w:rPr>
        <w:sectPr w:rsidR="00C06F3E" w:rsidSect="00C06F3E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340" w:right="340" w:bottom="340" w:left="340" w:header="709" w:footer="403" w:gutter="0"/>
          <w:cols w:space="708"/>
          <w:titlePg/>
          <w:docGrid w:linePitch="360"/>
        </w:sectPr>
      </w:pPr>
    </w:p>
    <w:p w14:paraId="53558D65" w14:textId="483196BA" w:rsidR="004A6217" w:rsidRDefault="00605079" w:rsidP="12C3CD59">
      <w:pPr>
        <w:pStyle w:val="Heading2"/>
        <w:spacing w:before="30" w:after="30" w:line="276" w:lineRule="auto"/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</w:pPr>
      <w:r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lastRenderedPageBreak/>
        <w:t xml:space="preserve">Situation / Background </w:t>
      </w:r>
    </w:p>
    <w:p w14:paraId="119C8F9A" w14:textId="37661884" w:rsidR="0888330B" w:rsidRDefault="0888330B" w:rsidP="12C3CD59">
      <w:pPr>
        <w:spacing w:before="30" w:after="30" w:line="360" w:lineRule="auto"/>
        <w:rPr>
          <w:rFonts w:ascii="Source Sans Pro" w:eastAsia="Source Sans Pro" w:hAnsi="Source Sans Pro" w:cs="Source Sans Pro"/>
        </w:rPr>
      </w:pPr>
      <w:r w:rsidRPr="12C3CD59">
        <w:rPr>
          <w:rFonts w:ascii="Source Sans Pro" w:eastAsia="Source Sans Pro" w:hAnsi="Source Sans Pro" w:cs="Source Sans Pro"/>
        </w:rPr>
        <w:t xml:space="preserve">This project is part of </w:t>
      </w:r>
      <w:r w:rsidR="006C5BC6">
        <w:rPr>
          <w:rFonts w:ascii="Source Sans Pro" w:eastAsia="Source Sans Pro" w:hAnsi="Source Sans Pro" w:cs="Source Sans Pro"/>
        </w:rPr>
        <w:t>the</w:t>
      </w:r>
      <w:r w:rsidRPr="12C3CD59">
        <w:rPr>
          <w:rFonts w:ascii="Source Sans Pro" w:eastAsia="Source Sans Pro" w:hAnsi="Source Sans Pro" w:cs="Source Sans Pro"/>
        </w:rPr>
        <w:t xml:space="preserve"> NHS Education for Scotland (NES) Allied Health</w:t>
      </w:r>
      <w:r w:rsidR="0032532F">
        <w:rPr>
          <w:rFonts w:ascii="Source Sans Pro" w:eastAsia="Source Sans Pro" w:hAnsi="Source Sans Pro" w:cs="Source Sans Pro"/>
        </w:rPr>
        <w:t xml:space="preserve"> Professions</w:t>
      </w:r>
      <w:r w:rsidRPr="12C3CD59">
        <w:rPr>
          <w:rFonts w:ascii="Source Sans Pro" w:eastAsia="Source Sans Pro" w:hAnsi="Source Sans Pro" w:cs="Source Sans Pro"/>
        </w:rPr>
        <w:t xml:space="preserve"> </w:t>
      </w:r>
    </w:p>
    <w:p w14:paraId="6B75D863" w14:textId="48473383" w:rsidR="4A224E48" w:rsidRDefault="0888330B" w:rsidP="12C3CD59">
      <w:pPr>
        <w:spacing w:before="30" w:after="30" w:line="360" w:lineRule="auto"/>
        <w:rPr>
          <w:rFonts w:ascii="Source Sans Pro" w:eastAsia="Source Sans Pro" w:hAnsi="Source Sans Pro" w:cs="Source Sans Pro"/>
        </w:rPr>
      </w:pPr>
      <w:r w:rsidRPr="12C3CD59">
        <w:rPr>
          <w:rFonts w:ascii="Source Sans Pro" w:eastAsia="Source Sans Pro" w:hAnsi="Source Sans Pro" w:cs="Source Sans Pro"/>
        </w:rPr>
        <w:t xml:space="preserve">(AHP) </w:t>
      </w:r>
      <w:r w:rsidR="006C5BC6">
        <w:rPr>
          <w:rFonts w:ascii="Source Sans Pro" w:eastAsia="Source Sans Pro" w:hAnsi="Source Sans Pro" w:cs="Source Sans Pro"/>
        </w:rPr>
        <w:t xml:space="preserve">Projects Progressing </w:t>
      </w:r>
      <w:r w:rsidRPr="12C3CD59">
        <w:rPr>
          <w:rFonts w:ascii="Source Sans Pro" w:eastAsia="Source Sans Pro" w:hAnsi="Source Sans Pro" w:cs="Source Sans Pro"/>
        </w:rPr>
        <w:t>Practice-</w:t>
      </w:r>
      <w:r w:rsidR="0032532F">
        <w:rPr>
          <w:rFonts w:ascii="Source Sans Pro" w:eastAsia="Source Sans Pro" w:hAnsi="Source Sans Pro" w:cs="Source Sans Pro"/>
        </w:rPr>
        <w:t>b</w:t>
      </w:r>
      <w:r w:rsidRPr="12C3CD59">
        <w:rPr>
          <w:rFonts w:ascii="Source Sans Pro" w:eastAsia="Source Sans Pro" w:hAnsi="Source Sans Pro" w:cs="Source Sans Pro"/>
        </w:rPr>
        <w:t>ased Learning (PrBL)</w:t>
      </w:r>
      <w:r w:rsidR="221EC738" w:rsidRPr="12C3CD59">
        <w:rPr>
          <w:rFonts w:ascii="Source Sans Pro" w:eastAsia="Source Sans Pro" w:hAnsi="Source Sans Pro" w:cs="Source Sans Pro"/>
        </w:rPr>
        <w:t xml:space="preserve">, </w:t>
      </w:r>
      <w:r w:rsidRPr="12C3CD59">
        <w:rPr>
          <w:rFonts w:ascii="Source Sans Pro" w:eastAsia="Source Sans Pro" w:hAnsi="Source Sans Pro" w:cs="Source Sans Pro"/>
        </w:rPr>
        <w:t xml:space="preserve">commissioned and funded by </w:t>
      </w:r>
      <w:r w:rsidR="2A10C92E" w:rsidRPr="12C3CD59">
        <w:rPr>
          <w:rFonts w:ascii="Source Sans Pro" w:eastAsia="Source Sans Pro" w:hAnsi="Source Sans Pro" w:cs="Source Sans Pro"/>
        </w:rPr>
        <w:t>t</w:t>
      </w:r>
      <w:r w:rsidRPr="12C3CD59">
        <w:rPr>
          <w:rFonts w:ascii="Source Sans Pro" w:eastAsia="Source Sans Pro" w:hAnsi="Source Sans Pro" w:cs="Source Sans Pro"/>
        </w:rPr>
        <w:t>he Scottish Government</w:t>
      </w:r>
      <w:r w:rsidR="0DFBC884" w:rsidRPr="12C3CD59">
        <w:rPr>
          <w:rFonts w:ascii="Source Sans Pro" w:eastAsia="Source Sans Pro" w:hAnsi="Source Sans Pro" w:cs="Source Sans Pro"/>
        </w:rPr>
        <w:t>.</w:t>
      </w:r>
      <w:r w:rsidR="3930EE19" w:rsidRPr="12C3CD59">
        <w:rPr>
          <w:rFonts w:ascii="Source Sans Pro" w:eastAsia="Source Sans Pro" w:hAnsi="Source Sans Pro" w:cs="Source Sans Pro"/>
        </w:rPr>
        <w:t xml:space="preserve"> The</w:t>
      </w:r>
      <w:r w:rsidR="0DFBC884" w:rsidRPr="12C3CD59">
        <w:rPr>
          <w:rFonts w:ascii="Source Sans Pro" w:eastAsia="Source Sans Pro" w:hAnsi="Source Sans Pro" w:cs="Source Sans Pro"/>
        </w:rPr>
        <w:t xml:space="preserve"> </w:t>
      </w:r>
      <w:r w:rsidR="4C03480B" w:rsidRPr="12C3CD59">
        <w:rPr>
          <w:rFonts w:ascii="Source Sans Pro" w:eastAsia="Source Sans Pro" w:hAnsi="Source Sans Pro" w:cs="Source Sans Pro"/>
        </w:rPr>
        <w:t>Arts</w:t>
      </w:r>
      <w:r w:rsidR="69004A80" w:rsidRPr="12C3CD59">
        <w:rPr>
          <w:rFonts w:ascii="Source Sans Pro" w:eastAsia="Source Sans Pro" w:hAnsi="Source Sans Pro" w:cs="Source Sans Pro"/>
        </w:rPr>
        <w:t xml:space="preserve"> Psychot</w:t>
      </w:r>
      <w:r w:rsidR="4C03480B" w:rsidRPr="12C3CD59">
        <w:rPr>
          <w:rFonts w:ascii="Source Sans Pro" w:eastAsia="Source Sans Pro" w:hAnsi="Source Sans Pro" w:cs="Source Sans Pro"/>
        </w:rPr>
        <w:t>herapie</w:t>
      </w:r>
      <w:r w:rsidR="00461EBD" w:rsidRPr="12C3CD59">
        <w:rPr>
          <w:rFonts w:ascii="Source Sans Pro" w:eastAsia="Source Sans Pro" w:hAnsi="Source Sans Pro" w:cs="Source Sans Pro"/>
        </w:rPr>
        <w:t xml:space="preserve">s </w:t>
      </w:r>
      <w:r w:rsidR="3DF470D0" w:rsidRPr="12C3CD59">
        <w:rPr>
          <w:rFonts w:ascii="Source Sans Pro" w:eastAsia="Source Sans Pro" w:hAnsi="Source Sans Pro" w:cs="Source Sans Pro"/>
        </w:rPr>
        <w:t xml:space="preserve">were identified to </w:t>
      </w:r>
      <w:r w:rsidR="47C860FE" w:rsidRPr="12C3CD59">
        <w:rPr>
          <w:rFonts w:ascii="Source Sans Pro" w:eastAsia="Source Sans Pro" w:hAnsi="Source Sans Pro" w:cs="Source Sans Pro"/>
        </w:rPr>
        <w:t>b</w:t>
      </w:r>
      <w:r w:rsidR="2D2DC15A" w:rsidRPr="12C3CD59">
        <w:rPr>
          <w:rFonts w:ascii="Source Sans Pro" w:eastAsia="Source Sans Pro" w:hAnsi="Source Sans Pro" w:cs="Source Sans Pro"/>
        </w:rPr>
        <w:t xml:space="preserve">enefit from </w:t>
      </w:r>
      <w:r w:rsidR="5A0FFCB0" w:rsidRPr="12C3CD59">
        <w:rPr>
          <w:rFonts w:ascii="Source Sans Pro" w:eastAsia="Source Sans Pro" w:hAnsi="Source Sans Pro" w:cs="Source Sans Pro"/>
        </w:rPr>
        <w:t>continued</w:t>
      </w:r>
      <w:r w:rsidR="2D2DC15A" w:rsidRPr="12C3CD59">
        <w:rPr>
          <w:rFonts w:ascii="Source Sans Pro" w:eastAsia="Source Sans Pro" w:hAnsi="Source Sans Pro" w:cs="Source Sans Pro"/>
        </w:rPr>
        <w:t xml:space="preserve"> investment to support the development of PrB</w:t>
      </w:r>
      <w:r w:rsidR="539D824D" w:rsidRPr="12C3CD59">
        <w:rPr>
          <w:rFonts w:ascii="Source Sans Pro" w:eastAsia="Source Sans Pro" w:hAnsi="Source Sans Pro" w:cs="Source Sans Pro"/>
        </w:rPr>
        <w:t>L</w:t>
      </w:r>
      <w:r w:rsidR="290C65FF" w:rsidRPr="12C3CD59">
        <w:rPr>
          <w:rFonts w:ascii="Source Sans Pro" w:eastAsia="Source Sans Pro" w:hAnsi="Source Sans Pro" w:cs="Source Sans Pro"/>
        </w:rPr>
        <w:t xml:space="preserve"> in Scotland</w:t>
      </w:r>
      <w:r w:rsidR="5C7E2BB0" w:rsidRPr="12C3CD59">
        <w:rPr>
          <w:rFonts w:ascii="Source Sans Pro" w:eastAsia="Source Sans Pro" w:hAnsi="Source Sans Pro" w:cs="Source Sans Pro"/>
        </w:rPr>
        <w:t xml:space="preserve">. </w:t>
      </w:r>
      <w:r w:rsidR="0BD695C6" w:rsidRPr="12C3CD59">
        <w:rPr>
          <w:rFonts w:ascii="Source Sans Pro" w:eastAsia="Source Sans Pro" w:hAnsi="Source Sans Pro" w:cs="Source Sans Pro"/>
        </w:rPr>
        <w:t xml:space="preserve">For clarity, Arts </w:t>
      </w:r>
      <w:r w:rsidR="16BA7B78" w:rsidRPr="12C3CD59">
        <w:rPr>
          <w:rFonts w:ascii="Source Sans Pro" w:eastAsia="Source Sans Pro" w:hAnsi="Source Sans Pro" w:cs="Source Sans Pro"/>
        </w:rPr>
        <w:t>P</w:t>
      </w:r>
      <w:r w:rsidR="7EDA2A5B" w:rsidRPr="12C3CD59">
        <w:rPr>
          <w:rFonts w:ascii="Source Sans Pro" w:eastAsia="Source Sans Pro" w:hAnsi="Source Sans Pro" w:cs="Source Sans Pro"/>
        </w:rPr>
        <w:t>sychot</w:t>
      </w:r>
      <w:r w:rsidR="0BD695C6" w:rsidRPr="12C3CD59">
        <w:rPr>
          <w:rFonts w:ascii="Source Sans Pro" w:eastAsia="Source Sans Pro" w:hAnsi="Source Sans Pro" w:cs="Source Sans Pro"/>
        </w:rPr>
        <w:t>herapies</w:t>
      </w:r>
      <w:r w:rsidR="7BC9F8B7" w:rsidRPr="12C3CD59">
        <w:rPr>
          <w:rFonts w:ascii="Source Sans Pro" w:eastAsia="Source Sans Pro" w:hAnsi="Source Sans Pro" w:cs="Source Sans Pro"/>
        </w:rPr>
        <w:t xml:space="preserve"> </w:t>
      </w:r>
      <w:r w:rsidR="0BD695C6" w:rsidRPr="12C3CD59">
        <w:rPr>
          <w:rFonts w:ascii="Source Sans Pro" w:eastAsia="Source Sans Pro" w:hAnsi="Source Sans Pro" w:cs="Source Sans Pro"/>
        </w:rPr>
        <w:t>is the collective name for Dramatherapy; Art Psychotherapy</w:t>
      </w:r>
      <w:r w:rsidR="769E5160" w:rsidRPr="12C3CD59">
        <w:rPr>
          <w:rFonts w:ascii="Source Sans Pro" w:eastAsia="Source Sans Pro" w:hAnsi="Source Sans Pro" w:cs="Source Sans Pro"/>
        </w:rPr>
        <w:t>,</w:t>
      </w:r>
      <w:r w:rsidR="6A0CCE65" w:rsidRPr="12C3CD59">
        <w:rPr>
          <w:rFonts w:ascii="Source Sans Pro" w:eastAsia="Source Sans Pro" w:hAnsi="Source Sans Pro" w:cs="Source Sans Pro"/>
        </w:rPr>
        <w:t xml:space="preserve"> </w:t>
      </w:r>
      <w:r w:rsidR="0BD695C6" w:rsidRPr="12C3CD59">
        <w:rPr>
          <w:rFonts w:ascii="Source Sans Pro" w:eastAsia="Source Sans Pro" w:hAnsi="Source Sans Pro" w:cs="Source Sans Pro"/>
        </w:rPr>
        <w:t>Music Therapy</w:t>
      </w:r>
      <w:r w:rsidR="1DF4B8AB" w:rsidRPr="12C3CD59">
        <w:rPr>
          <w:rFonts w:ascii="Source Sans Pro" w:eastAsia="Source Sans Pro" w:hAnsi="Source Sans Pro" w:cs="Source Sans Pro"/>
        </w:rPr>
        <w:t xml:space="preserve"> and </w:t>
      </w:r>
      <w:r w:rsidR="26EC586D" w:rsidRPr="12C3CD59">
        <w:rPr>
          <w:rFonts w:ascii="Source Sans Pro" w:eastAsia="Source Sans Pro" w:hAnsi="Source Sans Pro" w:cs="Source Sans Pro"/>
        </w:rPr>
        <w:t>D</w:t>
      </w:r>
      <w:r w:rsidR="0B5E2651" w:rsidRPr="12C3CD59">
        <w:rPr>
          <w:rFonts w:ascii="Source Sans Pro" w:eastAsia="Source Sans Pro" w:hAnsi="Source Sans Pro" w:cs="Source Sans Pro"/>
        </w:rPr>
        <w:t xml:space="preserve">ance </w:t>
      </w:r>
      <w:r w:rsidR="12DC2169" w:rsidRPr="12C3CD59">
        <w:rPr>
          <w:rFonts w:ascii="Source Sans Pro" w:eastAsia="Source Sans Pro" w:hAnsi="Source Sans Pro" w:cs="Source Sans Pro"/>
        </w:rPr>
        <w:t>M</w:t>
      </w:r>
      <w:r w:rsidR="0BD1CF24" w:rsidRPr="12C3CD59">
        <w:rPr>
          <w:rFonts w:ascii="Source Sans Pro" w:eastAsia="Source Sans Pro" w:hAnsi="Source Sans Pro" w:cs="Source Sans Pro"/>
        </w:rPr>
        <w:t>ovement</w:t>
      </w:r>
      <w:r w:rsidR="0B5E2651" w:rsidRPr="12C3CD59">
        <w:rPr>
          <w:rFonts w:ascii="Source Sans Pro" w:eastAsia="Source Sans Pro" w:hAnsi="Source Sans Pro" w:cs="Source Sans Pro"/>
        </w:rPr>
        <w:t xml:space="preserve"> </w:t>
      </w:r>
      <w:r w:rsidR="40122915" w:rsidRPr="12C3CD59">
        <w:rPr>
          <w:rFonts w:ascii="Source Sans Pro" w:eastAsia="Source Sans Pro" w:hAnsi="Source Sans Pro" w:cs="Source Sans Pro"/>
        </w:rPr>
        <w:t>P</w:t>
      </w:r>
      <w:r w:rsidR="0B5E2651" w:rsidRPr="12C3CD59">
        <w:rPr>
          <w:rFonts w:ascii="Source Sans Pro" w:eastAsia="Source Sans Pro" w:hAnsi="Source Sans Pro" w:cs="Source Sans Pro"/>
        </w:rPr>
        <w:t>sychotherapy</w:t>
      </w:r>
      <w:r w:rsidR="5A200753" w:rsidRPr="12C3CD59">
        <w:rPr>
          <w:rFonts w:ascii="Source Sans Pro" w:eastAsia="Source Sans Pro" w:hAnsi="Source Sans Pro" w:cs="Source Sans Pro"/>
        </w:rPr>
        <w:t>.</w:t>
      </w:r>
      <w:r w:rsidR="42EEABAE" w:rsidRPr="12C3CD59">
        <w:rPr>
          <w:rFonts w:ascii="Source Sans Pro" w:eastAsia="Source Sans Pro" w:hAnsi="Source Sans Pro" w:cs="Source Sans Pro"/>
        </w:rPr>
        <w:t xml:space="preserve"> </w:t>
      </w:r>
      <w:r w:rsidR="0BD695C6" w:rsidRPr="12C3CD59">
        <w:rPr>
          <w:rFonts w:ascii="Source Sans Pro" w:eastAsia="Source Sans Pro" w:hAnsi="Source Sans Pro" w:cs="Source Sans Pro"/>
        </w:rPr>
        <w:t>This</w:t>
      </w:r>
      <w:r w:rsidR="3BD00B92" w:rsidRPr="12C3CD59">
        <w:rPr>
          <w:rFonts w:ascii="Source Sans Pro" w:eastAsia="Source Sans Pro" w:hAnsi="Source Sans Pro" w:cs="Source Sans Pro"/>
        </w:rPr>
        <w:t xml:space="preserve"> is a</w:t>
      </w:r>
      <w:r w:rsidR="0BD695C6" w:rsidRPr="12C3CD59">
        <w:rPr>
          <w:rFonts w:ascii="Source Sans Pro" w:eastAsia="Source Sans Pro" w:hAnsi="Source Sans Pro" w:cs="Source Sans Pro"/>
        </w:rPr>
        <w:t xml:space="preserve"> group of</w:t>
      </w:r>
      <w:r w:rsidR="1DABD2EC" w:rsidRPr="12C3CD59">
        <w:rPr>
          <w:rFonts w:ascii="Source Sans Pro" w:eastAsia="Source Sans Pro" w:hAnsi="Source Sans Pro" w:cs="Source Sans Pro"/>
        </w:rPr>
        <w:t xml:space="preserve"> psychological </w:t>
      </w:r>
      <w:r w:rsidR="0BD695C6" w:rsidRPr="12C3CD59">
        <w:rPr>
          <w:rFonts w:ascii="Source Sans Pro" w:eastAsia="Source Sans Pro" w:hAnsi="Source Sans Pro" w:cs="Source Sans Pro"/>
        </w:rPr>
        <w:t xml:space="preserve">therapies </w:t>
      </w:r>
      <w:r w:rsidR="700683F2" w:rsidRPr="12C3CD59">
        <w:rPr>
          <w:rFonts w:ascii="Source Sans Pro" w:eastAsia="Source Sans Pro" w:hAnsi="Source Sans Pro" w:cs="Source Sans Pro"/>
        </w:rPr>
        <w:t xml:space="preserve">that use </w:t>
      </w:r>
      <w:r w:rsidR="0BD695C6" w:rsidRPr="12C3CD59">
        <w:rPr>
          <w:rFonts w:ascii="Source Sans Pro" w:eastAsia="Source Sans Pro" w:hAnsi="Source Sans Pro" w:cs="Source Sans Pro"/>
        </w:rPr>
        <w:t xml:space="preserve">different creative modalities within their therapeutic process. </w:t>
      </w:r>
      <w:r w:rsidR="27BCB1F9" w:rsidRPr="12C3CD59">
        <w:rPr>
          <w:rFonts w:ascii="Source Sans Pro" w:eastAsia="Source Sans Pro" w:hAnsi="Source Sans Pro" w:cs="Source Sans Pro"/>
        </w:rPr>
        <w:t>Currently in Scotland there are PrBL opportunities for art, music and dramatherapy.</w:t>
      </w:r>
    </w:p>
    <w:p w14:paraId="7DFF284F" w14:textId="77777777" w:rsidR="00C57EB6" w:rsidRDefault="00C57EB6" w:rsidP="12C3CD59">
      <w:pPr>
        <w:pStyle w:val="Heading2"/>
        <w:spacing w:before="30" w:after="30" w:line="276" w:lineRule="auto"/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</w:pPr>
    </w:p>
    <w:p w14:paraId="26951903" w14:textId="68A4C722" w:rsidR="00C57EB6" w:rsidRDefault="4B3CDB09" w:rsidP="00C57EB6">
      <w:pPr>
        <w:pStyle w:val="Heading2"/>
        <w:spacing w:before="30" w:after="30" w:line="276" w:lineRule="auto"/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</w:pPr>
      <w:r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 xml:space="preserve">Arts </w:t>
      </w:r>
      <w:r w:rsidR="10E75304"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>Psychot</w:t>
      </w:r>
      <w:r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 xml:space="preserve">herapies </w:t>
      </w:r>
      <w:r w:rsidR="556BC9D6"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>PrB</w:t>
      </w:r>
      <w:r w:rsidR="5DE0E392"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>L</w:t>
      </w:r>
      <w:r w:rsidR="556BC9D6"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 xml:space="preserve"> </w:t>
      </w:r>
      <w:r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>Context</w:t>
      </w:r>
    </w:p>
    <w:p w14:paraId="25CB11FB" w14:textId="2B2BDC40" w:rsidR="00AE06DE" w:rsidRPr="00DF5B91" w:rsidRDefault="00DF5B91" w:rsidP="00DF5B91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</w:t>
      </w:r>
    </w:p>
    <w:p w14:paraId="558BCA16" w14:textId="28682142" w:rsidR="00C57EB6" w:rsidRDefault="1B3B233B" w:rsidP="00DF5B91">
      <w:pPr>
        <w:spacing w:before="30" w:after="30" w:line="276" w:lineRule="auto"/>
        <w:rPr>
          <w:rFonts w:ascii="Source Sans Pro" w:eastAsia="Source Sans Pro" w:hAnsi="Source Sans Pro" w:cs="Source Sans Pro"/>
        </w:rPr>
      </w:pPr>
      <w:r>
        <w:rPr>
          <w:noProof/>
        </w:rPr>
        <w:drawing>
          <wp:inline distT="0" distB="0" distL="0" distR="0" wp14:anchorId="37081A6C" wp14:editId="55FE92F2">
            <wp:extent cx="2455798" cy="1650820"/>
            <wp:effectExtent l="0" t="0" r="0" b="0"/>
            <wp:docPr id="108969110" name="Picture 108969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798" cy="16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B8DBD2F">
        <w:rPr>
          <w:noProof/>
        </w:rPr>
        <w:drawing>
          <wp:inline distT="0" distB="0" distL="0" distR="0" wp14:anchorId="5E7A7C70" wp14:editId="6A00F60E">
            <wp:extent cx="3197542" cy="1391922"/>
            <wp:effectExtent l="0" t="0" r="0" b="0"/>
            <wp:docPr id="1029781679" name="Picture 1029781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06"/>
                    <a:stretch>
                      <a:fillRect/>
                    </a:stretch>
                  </pic:blipFill>
                  <pic:spPr>
                    <a:xfrm>
                      <a:off x="0" y="0"/>
                      <a:ext cx="3197542" cy="139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6B76D" w14:textId="77777777" w:rsidR="002355E2" w:rsidRPr="00DF5B91" w:rsidRDefault="002355E2" w:rsidP="002355E2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Figure 1                                                                       Figure 2</w:t>
      </w:r>
    </w:p>
    <w:p w14:paraId="26F95DD8" w14:textId="7F56D0D4" w:rsidR="1B8D9339" w:rsidRDefault="1B8D9339" w:rsidP="12C3CD59">
      <w:pPr>
        <w:spacing w:before="30" w:after="30"/>
        <w:rPr>
          <w:rFonts w:ascii="Source Sans Pro" w:eastAsia="Source Sans Pro" w:hAnsi="Source Sans Pro" w:cs="Source Sans Pro"/>
        </w:rPr>
      </w:pPr>
    </w:p>
    <w:p w14:paraId="5BE5538F" w14:textId="0A69AD8C" w:rsidR="00303F5D" w:rsidRPr="00303F5D" w:rsidRDefault="7CAFC955" w:rsidP="12C3CD59">
      <w:pPr>
        <w:spacing w:before="30" w:after="30" w:line="360" w:lineRule="auto"/>
        <w:rPr>
          <w:rFonts w:ascii="Source Sans Pro" w:eastAsia="Source Sans Pro" w:hAnsi="Source Sans Pro" w:cs="Source Sans Pro"/>
        </w:rPr>
      </w:pPr>
      <w:r w:rsidRPr="12C3CD59">
        <w:rPr>
          <w:rFonts w:ascii="Source Sans Pro" w:eastAsia="Source Sans Pro" w:hAnsi="Source Sans Pro" w:cs="Source Sans Pro"/>
        </w:rPr>
        <w:t>HCPC d</w:t>
      </w:r>
      <w:r w:rsidR="3F3EEB56" w:rsidRPr="12C3CD59">
        <w:rPr>
          <w:rFonts w:ascii="Source Sans Pro" w:eastAsia="Source Sans Pro" w:hAnsi="Source Sans Pro" w:cs="Source Sans Pro"/>
        </w:rPr>
        <w:t>ata highlights</w:t>
      </w:r>
      <w:r w:rsidR="0BC95708" w:rsidRPr="12C3CD59">
        <w:rPr>
          <w:rFonts w:ascii="Source Sans Pro" w:eastAsia="Source Sans Pro" w:hAnsi="Source Sans Pro" w:cs="Source Sans Pro"/>
        </w:rPr>
        <w:t xml:space="preserve"> that the </w:t>
      </w:r>
      <w:r w:rsidR="7BDE3CFC" w:rsidRPr="12C3CD59">
        <w:rPr>
          <w:rFonts w:ascii="Source Sans Pro" w:eastAsia="Source Sans Pro" w:hAnsi="Source Sans Pro" w:cs="Source Sans Pro"/>
        </w:rPr>
        <w:t>A</w:t>
      </w:r>
      <w:r w:rsidR="0BC95708" w:rsidRPr="12C3CD59">
        <w:rPr>
          <w:rFonts w:ascii="Source Sans Pro" w:eastAsia="Source Sans Pro" w:hAnsi="Source Sans Pro" w:cs="Source Sans Pro"/>
        </w:rPr>
        <w:t xml:space="preserve">rts </w:t>
      </w:r>
      <w:r w:rsidR="7328BB96" w:rsidRPr="12C3CD59">
        <w:rPr>
          <w:rFonts w:ascii="Source Sans Pro" w:eastAsia="Source Sans Pro" w:hAnsi="Source Sans Pro" w:cs="Source Sans Pro"/>
        </w:rPr>
        <w:t>P</w:t>
      </w:r>
      <w:r w:rsidR="29A69954" w:rsidRPr="12C3CD59">
        <w:rPr>
          <w:rFonts w:ascii="Source Sans Pro" w:eastAsia="Source Sans Pro" w:hAnsi="Source Sans Pro" w:cs="Source Sans Pro"/>
        </w:rPr>
        <w:t>sycho</w:t>
      </w:r>
      <w:r w:rsidR="0BC95708" w:rsidRPr="12C3CD59">
        <w:rPr>
          <w:rFonts w:ascii="Source Sans Pro" w:eastAsia="Source Sans Pro" w:hAnsi="Source Sans Pro" w:cs="Source Sans Pro"/>
        </w:rPr>
        <w:t>therapies are</w:t>
      </w:r>
      <w:r w:rsidR="3677251A" w:rsidRPr="12C3CD59">
        <w:rPr>
          <w:rFonts w:ascii="Source Sans Pro" w:eastAsia="Source Sans Pro" w:hAnsi="Source Sans Pro" w:cs="Source Sans Pro"/>
        </w:rPr>
        <w:t xml:space="preserve"> a</w:t>
      </w:r>
      <w:r w:rsidR="0BC95708" w:rsidRPr="12C3CD59">
        <w:rPr>
          <w:rFonts w:ascii="Source Sans Pro" w:eastAsia="Source Sans Pro" w:hAnsi="Source Sans Pro" w:cs="Source Sans Pro"/>
        </w:rPr>
        <w:t xml:space="preserve"> </w:t>
      </w:r>
      <w:r w:rsidR="07C7B340" w:rsidRPr="12C3CD59">
        <w:rPr>
          <w:rFonts w:ascii="Source Sans Pro" w:eastAsia="Source Sans Pro" w:hAnsi="Source Sans Pro" w:cs="Source Sans Pro"/>
        </w:rPr>
        <w:t xml:space="preserve">group of </w:t>
      </w:r>
      <w:r w:rsidR="0BC95708" w:rsidRPr="12C3CD59">
        <w:rPr>
          <w:rFonts w:ascii="Source Sans Pro" w:eastAsia="Source Sans Pro" w:hAnsi="Source Sans Pro" w:cs="Source Sans Pro"/>
        </w:rPr>
        <w:t xml:space="preserve">smaller AHP professions in </w:t>
      </w:r>
      <w:r w:rsidR="559CB694" w:rsidRPr="12C3CD59">
        <w:rPr>
          <w:rFonts w:ascii="Source Sans Pro" w:eastAsia="Source Sans Pro" w:hAnsi="Source Sans Pro" w:cs="Source Sans Pro"/>
        </w:rPr>
        <w:t>S</w:t>
      </w:r>
      <w:r w:rsidR="0BC95708" w:rsidRPr="12C3CD59">
        <w:rPr>
          <w:rFonts w:ascii="Source Sans Pro" w:eastAsia="Source Sans Pro" w:hAnsi="Source Sans Pro" w:cs="Source Sans Pro"/>
        </w:rPr>
        <w:t>cotland.</w:t>
      </w:r>
      <w:r w:rsidR="53C0728F" w:rsidRPr="12C3CD59">
        <w:rPr>
          <w:rFonts w:ascii="Source Sans Pro" w:eastAsia="Source Sans Pro" w:hAnsi="Source Sans Pro" w:cs="Source Sans Pro"/>
        </w:rPr>
        <w:t xml:space="preserve"> </w:t>
      </w:r>
      <w:r w:rsidR="0BC95708" w:rsidRPr="12C3CD59">
        <w:rPr>
          <w:rFonts w:ascii="Source Sans Pro" w:eastAsia="Source Sans Pro" w:hAnsi="Source Sans Pro" w:cs="Source Sans Pro"/>
        </w:rPr>
        <w:t>T</w:t>
      </w:r>
      <w:r w:rsidR="0076726E">
        <w:rPr>
          <w:rFonts w:ascii="Source Sans Pro" w:eastAsia="Source Sans Pro" w:hAnsi="Source Sans Pro" w:cs="Source Sans Pro"/>
        </w:rPr>
        <w:t>uras</w:t>
      </w:r>
      <w:r w:rsidR="0BC95708" w:rsidRPr="12C3CD59">
        <w:rPr>
          <w:rFonts w:ascii="Source Sans Pro" w:eastAsia="Source Sans Pro" w:hAnsi="Source Sans Pro" w:cs="Source Sans Pro"/>
        </w:rPr>
        <w:t xml:space="preserve"> data </w:t>
      </w:r>
      <w:r w:rsidR="286E2A6B" w:rsidRPr="12C3CD59">
        <w:rPr>
          <w:rFonts w:ascii="Source Sans Pro" w:eastAsia="Source Sans Pro" w:hAnsi="Source Sans Pro" w:cs="Source Sans Pro"/>
        </w:rPr>
        <w:t xml:space="preserve">shows </w:t>
      </w:r>
      <w:r w:rsidR="45769473" w:rsidRPr="12C3CD59">
        <w:rPr>
          <w:rFonts w:ascii="Source Sans Pro" w:eastAsia="Source Sans Pro" w:hAnsi="Source Sans Pro" w:cs="Source Sans Pro"/>
        </w:rPr>
        <w:t>v</w:t>
      </w:r>
      <w:r w:rsidR="104ADB6A" w:rsidRPr="12C3CD59">
        <w:rPr>
          <w:rFonts w:ascii="Source Sans Pro" w:eastAsia="Source Sans Pro" w:hAnsi="Source Sans Pro" w:cs="Source Sans Pro"/>
        </w:rPr>
        <w:t xml:space="preserve">ariable numbers employed across </w:t>
      </w:r>
      <w:r w:rsidR="7BBE8847" w:rsidRPr="12C3CD59">
        <w:rPr>
          <w:rFonts w:ascii="Source Sans Pro" w:eastAsia="Source Sans Pro" w:hAnsi="Source Sans Pro" w:cs="Source Sans Pro"/>
        </w:rPr>
        <w:t>NHS health boards and</w:t>
      </w:r>
      <w:r w:rsidR="12D3948D" w:rsidRPr="12C3CD59">
        <w:rPr>
          <w:rFonts w:ascii="Source Sans Pro" w:eastAsia="Source Sans Pro" w:hAnsi="Source Sans Pro" w:cs="Source Sans Pro"/>
        </w:rPr>
        <w:t xml:space="preserve"> highlights that most </w:t>
      </w:r>
      <w:r w:rsidR="708383A6" w:rsidRPr="12C3CD59">
        <w:rPr>
          <w:rFonts w:ascii="Source Sans Pro" w:eastAsia="Source Sans Pro" w:hAnsi="Source Sans Pro" w:cs="Source Sans Pro"/>
        </w:rPr>
        <w:t>A</w:t>
      </w:r>
      <w:r w:rsidR="12D3948D" w:rsidRPr="12C3CD59">
        <w:rPr>
          <w:rFonts w:ascii="Source Sans Pro" w:eastAsia="Source Sans Pro" w:hAnsi="Source Sans Pro" w:cs="Source Sans Pro"/>
        </w:rPr>
        <w:t xml:space="preserve">rts </w:t>
      </w:r>
      <w:r w:rsidR="7803A83C" w:rsidRPr="12C3CD59">
        <w:rPr>
          <w:rFonts w:ascii="Source Sans Pro" w:eastAsia="Source Sans Pro" w:hAnsi="Source Sans Pro" w:cs="Source Sans Pro"/>
        </w:rPr>
        <w:t>P</w:t>
      </w:r>
      <w:r w:rsidR="6ED36353" w:rsidRPr="12C3CD59">
        <w:rPr>
          <w:rFonts w:ascii="Source Sans Pro" w:eastAsia="Source Sans Pro" w:hAnsi="Source Sans Pro" w:cs="Source Sans Pro"/>
        </w:rPr>
        <w:t>sychotherapists</w:t>
      </w:r>
      <w:r w:rsidR="12D3948D" w:rsidRPr="12C3CD59">
        <w:rPr>
          <w:rFonts w:ascii="Source Sans Pro" w:eastAsia="Source Sans Pro" w:hAnsi="Source Sans Pro" w:cs="Source Sans Pro"/>
        </w:rPr>
        <w:t xml:space="preserve"> work out</w:t>
      </w:r>
      <w:r w:rsidR="7ADF12EF" w:rsidRPr="12C3CD59">
        <w:rPr>
          <w:rFonts w:ascii="Source Sans Pro" w:eastAsia="Source Sans Pro" w:hAnsi="Source Sans Pro" w:cs="Source Sans Pro"/>
        </w:rPr>
        <w:t xml:space="preserve"> </w:t>
      </w:r>
      <w:r w:rsidR="12D3948D" w:rsidRPr="12C3CD59">
        <w:rPr>
          <w:rFonts w:ascii="Source Sans Pro" w:eastAsia="Source Sans Pro" w:hAnsi="Source Sans Pro" w:cs="Source Sans Pro"/>
        </w:rPr>
        <w:t>with the NHS</w:t>
      </w:r>
      <w:r w:rsidR="3EBC0D70" w:rsidRPr="12C3CD59">
        <w:rPr>
          <w:rFonts w:ascii="Source Sans Pro" w:eastAsia="Source Sans Pro" w:hAnsi="Source Sans Pro" w:cs="Source Sans Pro"/>
        </w:rPr>
        <w:t xml:space="preserve"> in Scotland</w:t>
      </w:r>
      <w:r w:rsidR="38523EB2" w:rsidRPr="12C3CD59">
        <w:rPr>
          <w:rFonts w:ascii="Source Sans Pro" w:eastAsia="Source Sans Pro" w:hAnsi="Source Sans Pro" w:cs="Source Sans Pro"/>
        </w:rPr>
        <w:t>.</w:t>
      </w:r>
      <w:r w:rsidR="7C630F4F" w:rsidRPr="12C3CD59">
        <w:rPr>
          <w:rFonts w:ascii="Source Sans Pro" w:eastAsia="Source Sans Pro" w:hAnsi="Source Sans Pro" w:cs="Source Sans Pro"/>
        </w:rPr>
        <w:t xml:space="preserve"> </w:t>
      </w:r>
      <w:r w:rsidR="2CD3838A" w:rsidRPr="12C3CD59">
        <w:rPr>
          <w:rFonts w:ascii="Source Sans Pro" w:eastAsia="Source Sans Pro" w:hAnsi="Source Sans Pro" w:cs="Source Sans Pro"/>
        </w:rPr>
        <w:t>T</w:t>
      </w:r>
      <w:r w:rsidR="428006CE" w:rsidRPr="12C3CD59">
        <w:rPr>
          <w:rFonts w:ascii="Source Sans Pro" w:eastAsia="Source Sans Pro" w:hAnsi="Source Sans Pro" w:cs="Source Sans Pro"/>
        </w:rPr>
        <w:t xml:space="preserve">here are no </w:t>
      </w:r>
      <w:r w:rsidR="13F61BC8" w:rsidRPr="12C3CD59">
        <w:rPr>
          <w:rFonts w:ascii="Source Sans Pro" w:eastAsia="Source Sans Pro" w:hAnsi="Source Sans Pro" w:cs="Source Sans Pro"/>
        </w:rPr>
        <w:t>D</w:t>
      </w:r>
      <w:r w:rsidR="428006CE" w:rsidRPr="12C3CD59">
        <w:rPr>
          <w:rFonts w:ascii="Source Sans Pro" w:eastAsia="Source Sans Pro" w:hAnsi="Source Sans Pro" w:cs="Source Sans Pro"/>
        </w:rPr>
        <w:t>rama</w:t>
      </w:r>
      <w:r w:rsidR="6C103B1B" w:rsidRPr="12C3CD59">
        <w:rPr>
          <w:rFonts w:ascii="Source Sans Pro" w:eastAsia="Source Sans Pro" w:hAnsi="Source Sans Pro" w:cs="Source Sans Pro"/>
        </w:rPr>
        <w:t>t</w:t>
      </w:r>
      <w:r w:rsidR="428006CE" w:rsidRPr="12C3CD59">
        <w:rPr>
          <w:rFonts w:ascii="Source Sans Pro" w:eastAsia="Source Sans Pro" w:hAnsi="Source Sans Pro" w:cs="Source Sans Pro"/>
        </w:rPr>
        <w:t>herapists employed by NHS health</w:t>
      </w:r>
      <w:r w:rsidR="3D12DEA5" w:rsidRPr="12C3CD59">
        <w:rPr>
          <w:rFonts w:ascii="Source Sans Pro" w:eastAsia="Source Sans Pro" w:hAnsi="Source Sans Pro" w:cs="Source Sans Pro"/>
        </w:rPr>
        <w:t xml:space="preserve"> </w:t>
      </w:r>
      <w:r w:rsidR="428006CE" w:rsidRPr="12C3CD59">
        <w:rPr>
          <w:rFonts w:ascii="Source Sans Pro" w:eastAsia="Source Sans Pro" w:hAnsi="Source Sans Pro" w:cs="Source Sans Pro"/>
        </w:rPr>
        <w:t>boards</w:t>
      </w:r>
      <w:r w:rsidR="7E70520E" w:rsidRPr="12C3CD59">
        <w:rPr>
          <w:rFonts w:ascii="Source Sans Pro" w:eastAsia="Source Sans Pro" w:hAnsi="Source Sans Pro" w:cs="Source Sans Pro"/>
        </w:rPr>
        <w:t xml:space="preserve"> currently</w:t>
      </w:r>
      <w:r w:rsidR="69FDB447" w:rsidRPr="12C3CD59">
        <w:rPr>
          <w:rFonts w:ascii="Source Sans Pro" w:eastAsia="Source Sans Pro" w:hAnsi="Source Sans Pro" w:cs="Source Sans Pro"/>
        </w:rPr>
        <w:t xml:space="preserve">, but there are </w:t>
      </w:r>
      <w:r w:rsidR="577597E2" w:rsidRPr="12C3CD59">
        <w:rPr>
          <w:rFonts w:ascii="Source Sans Pro" w:eastAsia="Source Sans Pro" w:hAnsi="Source Sans Pro" w:cs="Source Sans Pro"/>
        </w:rPr>
        <w:t>D</w:t>
      </w:r>
      <w:r w:rsidR="69FDB447" w:rsidRPr="12C3CD59">
        <w:rPr>
          <w:rFonts w:ascii="Source Sans Pro" w:eastAsia="Source Sans Pro" w:hAnsi="Source Sans Pro" w:cs="Source Sans Pro"/>
        </w:rPr>
        <w:t>ramatherapy trainees</w:t>
      </w:r>
      <w:r w:rsidR="00C57EB6">
        <w:rPr>
          <w:rFonts w:ascii="Source Sans Pro" w:eastAsia="Source Sans Pro" w:hAnsi="Source Sans Pro" w:cs="Source Sans Pro"/>
        </w:rPr>
        <w:t xml:space="preserve"> (students)</w:t>
      </w:r>
      <w:r w:rsidR="46B0A4CF" w:rsidRPr="12C3CD59">
        <w:rPr>
          <w:rFonts w:ascii="Source Sans Pro" w:eastAsia="Source Sans Pro" w:hAnsi="Source Sans Pro" w:cs="Source Sans Pro"/>
        </w:rPr>
        <w:t>.</w:t>
      </w:r>
      <w:r w:rsidR="41F8F7A5" w:rsidRPr="12C3CD59">
        <w:rPr>
          <w:rFonts w:ascii="Source Sans Pro" w:eastAsia="Source Sans Pro" w:hAnsi="Source Sans Pro" w:cs="Source Sans Pro"/>
        </w:rPr>
        <w:t xml:space="preserve"> </w:t>
      </w:r>
    </w:p>
    <w:p w14:paraId="1BFDA148" w14:textId="77777777" w:rsidR="00C57EB6" w:rsidRDefault="00C57EB6" w:rsidP="12C3CD59">
      <w:pPr>
        <w:spacing w:before="30" w:after="30" w:line="360" w:lineRule="auto"/>
        <w:rPr>
          <w:rFonts w:ascii="Source Sans Pro" w:eastAsia="Source Sans Pro" w:hAnsi="Source Sans Pro" w:cs="Source Sans Pro"/>
        </w:rPr>
      </w:pPr>
    </w:p>
    <w:p w14:paraId="1A9CE9DA" w14:textId="169CE4AE" w:rsidR="00303F5D" w:rsidRPr="00303F5D" w:rsidRDefault="30125046" w:rsidP="12C3CD59">
      <w:pPr>
        <w:spacing w:before="30" w:after="30" w:line="360" w:lineRule="auto"/>
        <w:rPr>
          <w:rFonts w:ascii="Source Sans Pro" w:eastAsia="Source Sans Pro" w:hAnsi="Source Sans Pro" w:cs="Source Sans Pro"/>
        </w:rPr>
      </w:pPr>
      <w:r w:rsidRPr="12C3CD59">
        <w:rPr>
          <w:rFonts w:ascii="Source Sans Pro" w:eastAsia="Source Sans Pro" w:hAnsi="Source Sans Pro" w:cs="Source Sans Pro"/>
        </w:rPr>
        <w:t xml:space="preserve">Key placement </w:t>
      </w:r>
      <w:r w:rsidR="17B21626" w:rsidRPr="12C3CD59">
        <w:rPr>
          <w:rFonts w:ascii="Source Sans Pro" w:eastAsia="Source Sans Pro" w:hAnsi="Source Sans Pro" w:cs="Source Sans Pro"/>
        </w:rPr>
        <w:t>requirements</w:t>
      </w:r>
      <w:r w:rsidR="1EDE0366" w:rsidRPr="12C3CD59">
        <w:rPr>
          <w:rFonts w:ascii="Source Sans Pro" w:eastAsia="Source Sans Pro" w:hAnsi="Source Sans Pro" w:cs="Source Sans Pro"/>
        </w:rPr>
        <w:t xml:space="preserve"> relevant to PrB</w:t>
      </w:r>
      <w:r w:rsidR="35A62606" w:rsidRPr="12C3CD59">
        <w:rPr>
          <w:rFonts w:ascii="Source Sans Pro" w:eastAsia="Source Sans Pro" w:hAnsi="Source Sans Pro" w:cs="Source Sans Pro"/>
        </w:rPr>
        <w:t xml:space="preserve">L </w:t>
      </w:r>
      <w:r w:rsidR="1EDE0366" w:rsidRPr="12C3CD59">
        <w:rPr>
          <w:rFonts w:ascii="Source Sans Pro" w:eastAsia="Source Sans Pro" w:hAnsi="Source Sans Pro" w:cs="Source Sans Pro"/>
        </w:rPr>
        <w:t>landscape</w:t>
      </w:r>
      <w:r w:rsidRPr="12C3CD59">
        <w:rPr>
          <w:rFonts w:ascii="Source Sans Pro" w:eastAsia="Source Sans Pro" w:hAnsi="Source Sans Pro" w:cs="Source Sans Pro"/>
        </w:rPr>
        <w:t xml:space="preserve">: </w:t>
      </w:r>
    </w:p>
    <w:p w14:paraId="1EA82F77" w14:textId="77777777" w:rsidR="006F74FF" w:rsidRPr="006F74FF" w:rsidRDefault="702F0277" w:rsidP="006F74FF">
      <w:pPr>
        <w:pStyle w:val="ListParagraph"/>
        <w:numPr>
          <w:ilvl w:val="0"/>
          <w:numId w:val="38"/>
        </w:numPr>
        <w:spacing w:before="30" w:after="30" w:line="36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6F74FF">
        <w:rPr>
          <w:rFonts w:ascii="Source Sans Pro" w:eastAsia="Source Sans Pro" w:hAnsi="Source Sans Pro" w:cs="Source Sans Pro"/>
          <w:sz w:val="24"/>
          <w:szCs w:val="24"/>
        </w:rPr>
        <w:t>All Arts Psychotherapies training in Scotland is post-graduate</w:t>
      </w:r>
      <w:r w:rsidR="35550A48" w:rsidRPr="006F74FF">
        <w:rPr>
          <w:rFonts w:ascii="Source Sans Pro" w:eastAsia="Source Sans Pro" w:hAnsi="Source Sans Pro" w:cs="Source Sans Pro"/>
          <w:sz w:val="24"/>
          <w:szCs w:val="24"/>
        </w:rPr>
        <w:t xml:space="preserve"> (MSc)</w:t>
      </w:r>
      <w:r w:rsidR="006F74FF" w:rsidRPr="006F74FF">
        <w:rPr>
          <w:rFonts w:ascii="Source Sans Pro" w:eastAsia="Source Sans Pro" w:hAnsi="Source Sans Pro" w:cs="Source Sans Pro"/>
          <w:sz w:val="24"/>
          <w:szCs w:val="24"/>
        </w:rPr>
        <w:t xml:space="preserve"> at Queen Margaret University (QMU)</w:t>
      </w:r>
      <w:r w:rsidRPr="006F74FF">
        <w:rPr>
          <w:rFonts w:ascii="Source Sans Pro" w:eastAsia="Source Sans Pro" w:hAnsi="Source Sans Pro" w:cs="Source Sans Pro"/>
          <w:sz w:val="24"/>
          <w:szCs w:val="24"/>
        </w:rPr>
        <w:t>, with full time and part time options</w:t>
      </w:r>
      <w:r w:rsidR="0A1C3DCF" w:rsidRPr="006F74FF">
        <w:rPr>
          <w:rFonts w:ascii="Source Sans Pro" w:eastAsia="Source Sans Pro" w:hAnsi="Source Sans Pro" w:cs="Source Sans Pro"/>
          <w:sz w:val="24"/>
          <w:szCs w:val="24"/>
        </w:rPr>
        <w:t xml:space="preserve">. </w:t>
      </w:r>
    </w:p>
    <w:p w14:paraId="776D2D9C" w14:textId="6C1FE52F" w:rsidR="00303F5D" w:rsidRPr="006F74FF" w:rsidRDefault="08D5CDA2" w:rsidP="006F74FF">
      <w:pPr>
        <w:pStyle w:val="ListParagraph"/>
        <w:numPr>
          <w:ilvl w:val="0"/>
          <w:numId w:val="38"/>
        </w:numPr>
        <w:spacing w:before="30" w:after="30" w:line="36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6F74FF">
        <w:rPr>
          <w:rFonts w:ascii="Source Sans Pro" w:eastAsia="Source Sans Pro" w:hAnsi="Source Sans Pro" w:cs="Source Sans Pro"/>
          <w:sz w:val="24"/>
          <w:szCs w:val="24"/>
        </w:rPr>
        <w:t xml:space="preserve">All trainees are required to undertake </w:t>
      </w:r>
      <w:r w:rsidR="30125046" w:rsidRPr="006F74FF">
        <w:rPr>
          <w:rFonts w:ascii="Source Sans Pro" w:eastAsia="Source Sans Pro" w:hAnsi="Source Sans Pro" w:cs="Source Sans Pro"/>
          <w:sz w:val="24"/>
          <w:szCs w:val="24"/>
        </w:rPr>
        <w:t xml:space="preserve">2x </w:t>
      </w:r>
      <w:r w:rsidR="678C5DD4" w:rsidRPr="006F74FF">
        <w:rPr>
          <w:rFonts w:ascii="Source Sans Pro" w:eastAsia="Source Sans Pro" w:hAnsi="Source Sans Pro" w:cs="Source Sans Pro"/>
          <w:sz w:val="24"/>
          <w:szCs w:val="24"/>
        </w:rPr>
        <w:t>6-month</w:t>
      </w:r>
      <w:r w:rsidR="30125046" w:rsidRPr="006F74FF">
        <w:rPr>
          <w:rFonts w:ascii="Source Sans Pro" w:eastAsia="Source Sans Pro" w:hAnsi="Source Sans Pro" w:cs="Source Sans Pro"/>
          <w:sz w:val="24"/>
          <w:szCs w:val="24"/>
        </w:rPr>
        <w:t xml:space="preserve"> placements</w:t>
      </w:r>
      <w:r w:rsidR="2666C3FA" w:rsidRPr="006F74FF">
        <w:rPr>
          <w:rFonts w:ascii="Source Sans Pro" w:eastAsia="Source Sans Pro" w:hAnsi="Source Sans Pro" w:cs="Source Sans Pro"/>
          <w:sz w:val="24"/>
          <w:szCs w:val="24"/>
        </w:rPr>
        <w:t xml:space="preserve"> (</w:t>
      </w:r>
      <w:r w:rsidR="00F97C3D" w:rsidRPr="006F74FF">
        <w:rPr>
          <w:rFonts w:ascii="Source Sans Pro" w:eastAsia="Source Sans Pro" w:hAnsi="Source Sans Pro" w:cs="Source Sans Pro"/>
          <w:sz w:val="24"/>
          <w:szCs w:val="24"/>
        </w:rPr>
        <w:t>f</w:t>
      </w:r>
      <w:r w:rsidR="2666C3FA" w:rsidRPr="006F74FF">
        <w:rPr>
          <w:rFonts w:ascii="Source Sans Pro" w:eastAsia="Source Sans Pro" w:hAnsi="Source Sans Pro" w:cs="Source Sans Pro"/>
          <w:sz w:val="24"/>
          <w:szCs w:val="24"/>
        </w:rPr>
        <w:t>ull time two days a week, part time 1 day per week</w:t>
      </w:r>
      <w:r w:rsidR="2B22F34A" w:rsidRPr="006F74FF">
        <w:rPr>
          <w:rFonts w:ascii="Source Sans Pro" w:eastAsia="Source Sans Pro" w:hAnsi="Source Sans Pro" w:cs="Source Sans Pro"/>
          <w:sz w:val="24"/>
          <w:szCs w:val="24"/>
        </w:rPr>
        <w:t>)</w:t>
      </w:r>
      <w:r w:rsidR="395ABDDD" w:rsidRPr="006F74FF">
        <w:rPr>
          <w:rFonts w:ascii="Source Sans Pro" w:eastAsia="Source Sans Pro" w:hAnsi="Source Sans Pro" w:cs="Source Sans Pro"/>
          <w:sz w:val="24"/>
          <w:szCs w:val="24"/>
        </w:rPr>
        <w:t>.</w:t>
      </w:r>
    </w:p>
    <w:p w14:paraId="4750F5A8" w14:textId="2CEED173" w:rsidR="00303F5D" w:rsidRPr="006F74FF" w:rsidRDefault="2B22F34A" w:rsidP="006F74FF">
      <w:pPr>
        <w:pStyle w:val="ListParagraph"/>
        <w:numPr>
          <w:ilvl w:val="0"/>
          <w:numId w:val="38"/>
        </w:numPr>
        <w:spacing w:before="30" w:after="30" w:line="36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6F74FF">
        <w:rPr>
          <w:rFonts w:ascii="Source Sans Pro" w:eastAsia="Source Sans Pro" w:hAnsi="Source Sans Pro" w:cs="Source Sans Pro"/>
          <w:sz w:val="24"/>
          <w:szCs w:val="24"/>
        </w:rPr>
        <w:t>There are d</w:t>
      </w:r>
      <w:r w:rsidR="30125046" w:rsidRPr="006F74FF">
        <w:rPr>
          <w:rFonts w:ascii="Source Sans Pro" w:eastAsia="Source Sans Pro" w:hAnsi="Source Sans Pro" w:cs="Source Sans Pro"/>
          <w:sz w:val="24"/>
          <w:szCs w:val="24"/>
        </w:rPr>
        <w:t xml:space="preserve">ifferent </w:t>
      </w:r>
      <w:r w:rsidR="43450658" w:rsidRPr="006F74FF">
        <w:rPr>
          <w:rFonts w:ascii="Source Sans Pro" w:eastAsia="Source Sans Pro" w:hAnsi="Source Sans Pro" w:cs="Source Sans Pro"/>
          <w:sz w:val="24"/>
          <w:szCs w:val="24"/>
        </w:rPr>
        <w:t xml:space="preserve">PrBL </w:t>
      </w:r>
      <w:r w:rsidR="30125046" w:rsidRPr="006F74FF">
        <w:rPr>
          <w:rFonts w:ascii="Source Sans Pro" w:eastAsia="Source Sans Pro" w:hAnsi="Source Sans Pro" w:cs="Source Sans Pro"/>
          <w:sz w:val="24"/>
          <w:szCs w:val="24"/>
        </w:rPr>
        <w:t xml:space="preserve">requirements across the </w:t>
      </w:r>
      <w:r w:rsidR="3255921C" w:rsidRPr="006F74FF">
        <w:rPr>
          <w:rFonts w:ascii="Source Sans Pro" w:eastAsia="Source Sans Pro" w:hAnsi="Source Sans Pro" w:cs="Source Sans Pro"/>
          <w:sz w:val="24"/>
          <w:szCs w:val="24"/>
        </w:rPr>
        <w:t xml:space="preserve">years and </w:t>
      </w:r>
      <w:r w:rsidR="30125046" w:rsidRPr="006F74FF">
        <w:rPr>
          <w:rFonts w:ascii="Source Sans Pro" w:eastAsia="Source Sans Pro" w:hAnsi="Source Sans Pro" w:cs="Source Sans Pro"/>
          <w:sz w:val="24"/>
          <w:szCs w:val="24"/>
        </w:rPr>
        <w:t>modalities</w:t>
      </w:r>
      <w:r w:rsidR="49B6F6F0" w:rsidRPr="006F74FF">
        <w:rPr>
          <w:rFonts w:ascii="Source Sans Pro" w:eastAsia="Source Sans Pro" w:hAnsi="Source Sans Pro" w:cs="Source Sans Pro"/>
          <w:sz w:val="24"/>
          <w:szCs w:val="24"/>
        </w:rPr>
        <w:t>.</w:t>
      </w:r>
      <w:r w:rsidR="30125046" w:rsidRPr="006F74FF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</w:p>
    <w:p w14:paraId="59CAF51C" w14:textId="65DE6592" w:rsidR="00303F5D" w:rsidRPr="006F74FF" w:rsidRDefault="30125046" w:rsidP="006F74FF">
      <w:pPr>
        <w:pStyle w:val="ListParagraph"/>
        <w:numPr>
          <w:ilvl w:val="0"/>
          <w:numId w:val="38"/>
        </w:numPr>
        <w:spacing w:before="30" w:after="30" w:line="36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6F74FF">
        <w:rPr>
          <w:rFonts w:ascii="Source Sans Pro" w:eastAsia="Source Sans Pro" w:hAnsi="Source Sans Pro" w:cs="Source Sans Pro"/>
          <w:sz w:val="24"/>
          <w:szCs w:val="24"/>
        </w:rPr>
        <w:t>All placements could be described as long</w:t>
      </w:r>
      <w:r w:rsidR="143E6207" w:rsidRPr="006F74FF">
        <w:rPr>
          <w:rFonts w:ascii="Source Sans Pro" w:eastAsia="Source Sans Pro" w:hAnsi="Source Sans Pro" w:cs="Source Sans Pro"/>
          <w:sz w:val="24"/>
          <w:szCs w:val="24"/>
        </w:rPr>
        <w:t>-</w:t>
      </w:r>
      <w:r w:rsidRPr="006F74FF">
        <w:rPr>
          <w:rFonts w:ascii="Source Sans Pro" w:eastAsia="Source Sans Pro" w:hAnsi="Source Sans Pro" w:cs="Source Sans Pro"/>
          <w:sz w:val="24"/>
          <w:szCs w:val="24"/>
        </w:rPr>
        <w:t xml:space="preserve">arm supervision as students </w:t>
      </w:r>
      <w:r w:rsidR="2CA2DCBF" w:rsidRPr="006F74FF">
        <w:rPr>
          <w:rFonts w:ascii="Source Sans Pro" w:eastAsia="Source Sans Pro" w:hAnsi="Source Sans Pro" w:cs="Source Sans Pro"/>
          <w:sz w:val="24"/>
          <w:szCs w:val="24"/>
        </w:rPr>
        <w:t xml:space="preserve">are </w:t>
      </w:r>
      <w:r w:rsidRPr="006F74FF">
        <w:rPr>
          <w:rFonts w:ascii="Source Sans Pro" w:eastAsia="Source Sans Pro" w:hAnsi="Source Sans Pro" w:cs="Source Sans Pro"/>
          <w:sz w:val="24"/>
          <w:szCs w:val="24"/>
        </w:rPr>
        <w:t>supervised weekly through Q</w:t>
      </w:r>
      <w:r w:rsidR="1BC0E37C" w:rsidRPr="006F74FF">
        <w:rPr>
          <w:rFonts w:ascii="Source Sans Pro" w:eastAsia="Source Sans Pro" w:hAnsi="Source Sans Pro" w:cs="Source Sans Pro"/>
          <w:sz w:val="24"/>
          <w:szCs w:val="24"/>
        </w:rPr>
        <w:t>ueen Margaret University</w:t>
      </w:r>
      <w:r w:rsidRPr="006F74FF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7EC7A37E" w:rsidRPr="006F74FF">
        <w:rPr>
          <w:rFonts w:ascii="Source Sans Pro" w:eastAsia="Source Sans Pro" w:hAnsi="Source Sans Pro" w:cs="Source Sans Pro"/>
          <w:sz w:val="24"/>
          <w:szCs w:val="24"/>
        </w:rPr>
        <w:t>(</w:t>
      </w:r>
      <w:r w:rsidRPr="006F74FF">
        <w:rPr>
          <w:rFonts w:ascii="Source Sans Pro" w:eastAsia="Source Sans Pro" w:hAnsi="Source Sans Pro" w:cs="Source Sans Pro"/>
          <w:sz w:val="24"/>
          <w:szCs w:val="24"/>
        </w:rPr>
        <w:t xml:space="preserve">Dramatherapy </w:t>
      </w:r>
      <w:r w:rsidR="03170D7C" w:rsidRPr="006F74FF">
        <w:rPr>
          <w:rFonts w:ascii="Source Sans Pro" w:eastAsia="Source Sans Pro" w:hAnsi="Source Sans Pro" w:cs="Source Sans Pro"/>
          <w:sz w:val="24"/>
          <w:szCs w:val="24"/>
        </w:rPr>
        <w:t>Y</w:t>
      </w:r>
      <w:r w:rsidR="00F97C3D" w:rsidRPr="006F74FF">
        <w:rPr>
          <w:rFonts w:ascii="Source Sans Pro" w:eastAsia="Source Sans Pro" w:hAnsi="Source Sans Pro" w:cs="Source Sans Pro"/>
          <w:sz w:val="24"/>
          <w:szCs w:val="24"/>
        </w:rPr>
        <w:t xml:space="preserve">ear </w:t>
      </w:r>
      <w:r w:rsidRPr="006F74FF">
        <w:rPr>
          <w:rFonts w:ascii="Source Sans Pro" w:eastAsia="Source Sans Pro" w:hAnsi="Source Sans Pro" w:cs="Source Sans Pro"/>
          <w:sz w:val="24"/>
          <w:szCs w:val="24"/>
        </w:rPr>
        <w:t>2</w:t>
      </w:r>
      <w:r w:rsidR="42AE2422" w:rsidRPr="006F74FF">
        <w:rPr>
          <w:rFonts w:ascii="Source Sans Pro" w:eastAsia="Source Sans Pro" w:hAnsi="Source Sans Pro" w:cs="Source Sans Pro"/>
          <w:sz w:val="24"/>
          <w:szCs w:val="24"/>
        </w:rPr>
        <w:t xml:space="preserve"> trainees are required to find external </w:t>
      </w:r>
      <w:r w:rsidR="5C357883" w:rsidRPr="006F74FF">
        <w:rPr>
          <w:rFonts w:ascii="Source Sans Pro" w:eastAsia="Source Sans Pro" w:hAnsi="Source Sans Pro" w:cs="Source Sans Pro"/>
          <w:sz w:val="24"/>
          <w:szCs w:val="24"/>
        </w:rPr>
        <w:t>D</w:t>
      </w:r>
      <w:r w:rsidR="42AE2422" w:rsidRPr="006F74FF">
        <w:rPr>
          <w:rFonts w:ascii="Source Sans Pro" w:eastAsia="Source Sans Pro" w:hAnsi="Source Sans Pro" w:cs="Source Sans Pro"/>
          <w:sz w:val="24"/>
          <w:szCs w:val="24"/>
        </w:rPr>
        <w:t>ramatherapy supervis</w:t>
      </w:r>
      <w:r w:rsidR="4AA214B7" w:rsidRPr="006F74FF">
        <w:rPr>
          <w:rFonts w:ascii="Source Sans Pro" w:eastAsia="Source Sans Pro" w:hAnsi="Source Sans Pro" w:cs="Source Sans Pro"/>
          <w:sz w:val="24"/>
          <w:szCs w:val="24"/>
        </w:rPr>
        <w:t>or).</w:t>
      </w:r>
    </w:p>
    <w:p w14:paraId="4E0582CC" w14:textId="1556D451" w:rsidR="00303F5D" w:rsidRPr="006F74FF" w:rsidRDefault="0EFC99E1" w:rsidP="006F74FF">
      <w:pPr>
        <w:pStyle w:val="ListParagraph"/>
        <w:numPr>
          <w:ilvl w:val="0"/>
          <w:numId w:val="38"/>
        </w:numPr>
        <w:spacing w:before="30" w:after="30" w:line="36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6F74FF">
        <w:rPr>
          <w:rFonts w:ascii="Source Sans Pro" w:eastAsia="Source Sans Pro" w:hAnsi="Source Sans Pro" w:cs="Source Sans Pro"/>
          <w:sz w:val="24"/>
          <w:szCs w:val="24"/>
        </w:rPr>
        <w:t>Trainees</w:t>
      </w:r>
      <w:r w:rsidR="6964D955" w:rsidRPr="006F74FF">
        <w:rPr>
          <w:rFonts w:ascii="Source Sans Pro" w:eastAsia="Source Sans Pro" w:hAnsi="Source Sans Pro" w:cs="Source Sans Pro"/>
          <w:sz w:val="24"/>
          <w:szCs w:val="24"/>
        </w:rPr>
        <w:t xml:space="preserve"> are expected to attend </w:t>
      </w:r>
      <w:r w:rsidR="3BBB0849" w:rsidRPr="006F74FF">
        <w:rPr>
          <w:rFonts w:ascii="Source Sans Pro" w:eastAsia="Source Sans Pro" w:hAnsi="Source Sans Pro" w:cs="Source Sans Pro"/>
          <w:sz w:val="24"/>
          <w:szCs w:val="24"/>
        </w:rPr>
        <w:t>QMU</w:t>
      </w:r>
      <w:r w:rsidR="6964D955" w:rsidRPr="006F74FF">
        <w:rPr>
          <w:rFonts w:ascii="Source Sans Pro" w:eastAsia="Source Sans Pro" w:hAnsi="Source Sans Pro" w:cs="Source Sans Pro"/>
          <w:sz w:val="24"/>
          <w:szCs w:val="24"/>
        </w:rPr>
        <w:t xml:space="preserve"> in person once a week which poses </w:t>
      </w:r>
      <w:r w:rsidR="4468292F" w:rsidRPr="006F74FF">
        <w:rPr>
          <w:rFonts w:ascii="Source Sans Pro" w:eastAsia="Source Sans Pro" w:hAnsi="Source Sans Pro" w:cs="Source Sans Pro"/>
          <w:sz w:val="24"/>
          <w:szCs w:val="24"/>
        </w:rPr>
        <w:t>challenges</w:t>
      </w:r>
      <w:r w:rsidR="6964D955" w:rsidRPr="006F74FF">
        <w:rPr>
          <w:rFonts w:ascii="Source Sans Pro" w:eastAsia="Source Sans Pro" w:hAnsi="Source Sans Pro" w:cs="Source Sans Pro"/>
          <w:sz w:val="24"/>
          <w:szCs w:val="24"/>
        </w:rPr>
        <w:t xml:space="preserve"> to development of placements outside the central belt</w:t>
      </w:r>
      <w:r w:rsidR="135F63E7" w:rsidRPr="006F74FF">
        <w:rPr>
          <w:rFonts w:ascii="Source Sans Pro" w:eastAsia="Source Sans Pro" w:hAnsi="Source Sans Pro" w:cs="Source Sans Pro"/>
          <w:sz w:val="24"/>
          <w:szCs w:val="24"/>
        </w:rPr>
        <w:t xml:space="preserve">, </w:t>
      </w:r>
      <w:r w:rsidR="40C5E924" w:rsidRPr="006F74FF">
        <w:rPr>
          <w:rFonts w:ascii="Source Sans Pro" w:eastAsia="Source Sans Pro" w:hAnsi="Source Sans Pro" w:cs="Source Sans Pro"/>
          <w:sz w:val="24"/>
          <w:szCs w:val="24"/>
        </w:rPr>
        <w:t>there is</w:t>
      </w:r>
      <w:r w:rsidR="15385BB5" w:rsidRPr="006F74FF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1F254FCA" w:rsidRPr="006F74FF">
        <w:rPr>
          <w:rFonts w:ascii="Source Sans Pro" w:eastAsia="Source Sans Pro" w:hAnsi="Source Sans Pro" w:cs="Source Sans Pro"/>
          <w:sz w:val="24"/>
          <w:szCs w:val="24"/>
        </w:rPr>
        <w:t xml:space="preserve">no current </w:t>
      </w:r>
      <w:r w:rsidR="40C5E924" w:rsidRPr="006F74FF">
        <w:rPr>
          <w:rFonts w:ascii="Source Sans Pro" w:eastAsia="Source Sans Pro" w:hAnsi="Source Sans Pro" w:cs="Source Sans Pro"/>
          <w:sz w:val="24"/>
          <w:szCs w:val="24"/>
        </w:rPr>
        <w:t xml:space="preserve">funding for travel. </w:t>
      </w:r>
    </w:p>
    <w:p w14:paraId="45CDFEC4" w14:textId="67C4952B" w:rsidR="00303F5D" w:rsidRDefault="6D6C1BE5" w:rsidP="12C3CD59">
      <w:pPr>
        <w:spacing w:before="30" w:after="30" w:line="360" w:lineRule="auto"/>
        <w:rPr>
          <w:rFonts w:ascii="Source Sans Pro" w:eastAsia="Source Sans Pro" w:hAnsi="Source Sans Pro" w:cs="Source Sans Pro"/>
        </w:rPr>
      </w:pPr>
      <w:r w:rsidRPr="12C3CD59">
        <w:rPr>
          <w:rFonts w:ascii="Source Sans Pro" w:eastAsia="Source Sans Pro" w:hAnsi="Source Sans Pro" w:cs="Source Sans Pro"/>
        </w:rPr>
        <w:t xml:space="preserve">There </w:t>
      </w:r>
      <w:r w:rsidR="4EC62CE0" w:rsidRPr="12C3CD59">
        <w:rPr>
          <w:rFonts w:ascii="Source Sans Pro" w:eastAsia="Source Sans Pro" w:hAnsi="Source Sans Pro" w:cs="Source Sans Pro"/>
        </w:rPr>
        <w:t>are</w:t>
      </w:r>
      <w:r w:rsidRPr="12C3CD59">
        <w:rPr>
          <w:rFonts w:ascii="Source Sans Pro" w:eastAsia="Source Sans Pro" w:hAnsi="Source Sans Pro" w:cs="Source Sans Pro"/>
        </w:rPr>
        <w:t xml:space="preserve"> a lack of placement offers in NHS territorial boards beyond the central belt </w:t>
      </w:r>
      <w:r w:rsidR="0A78C657" w:rsidRPr="12C3CD59">
        <w:rPr>
          <w:rFonts w:ascii="Source Sans Pro" w:eastAsia="Source Sans Pro" w:hAnsi="Source Sans Pro" w:cs="Source Sans Pro"/>
        </w:rPr>
        <w:t xml:space="preserve">which </w:t>
      </w:r>
      <w:r w:rsidRPr="12C3CD59">
        <w:rPr>
          <w:rFonts w:ascii="Source Sans Pro" w:eastAsia="Source Sans Pro" w:hAnsi="Source Sans Pro" w:cs="Source Sans Pro"/>
        </w:rPr>
        <w:t xml:space="preserve">could equate to a lack of Arts </w:t>
      </w:r>
      <w:r w:rsidR="0FF55059" w:rsidRPr="12C3CD59">
        <w:rPr>
          <w:rFonts w:ascii="Source Sans Pro" w:eastAsia="Source Sans Pro" w:hAnsi="Source Sans Pro" w:cs="Source Sans Pro"/>
        </w:rPr>
        <w:t>Psychot</w:t>
      </w:r>
      <w:r w:rsidRPr="12C3CD59">
        <w:rPr>
          <w:rFonts w:ascii="Source Sans Pro" w:eastAsia="Source Sans Pro" w:hAnsi="Source Sans Pro" w:cs="Source Sans Pro"/>
        </w:rPr>
        <w:t>herapies positions within the workforce of those boards. PrB</w:t>
      </w:r>
      <w:r w:rsidR="3032DF2D" w:rsidRPr="12C3CD59">
        <w:rPr>
          <w:rFonts w:ascii="Source Sans Pro" w:eastAsia="Source Sans Pro" w:hAnsi="Source Sans Pro" w:cs="Source Sans Pro"/>
        </w:rPr>
        <w:t xml:space="preserve">L </w:t>
      </w:r>
      <w:r w:rsidRPr="12C3CD59">
        <w:rPr>
          <w:rFonts w:ascii="Source Sans Pro" w:eastAsia="Source Sans Pro" w:hAnsi="Source Sans Pro" w:cs="Source Sans Pro"/>
        </w:rPr>
        <w:t xml:space="preserve">is essential to developing the future </w:t>
      </w:r>
      <w:r w:rsidR="35D320B4" w:rsidRPr="12C3CD59">
        <w:rPr>
          <w:rFonts w:ascii="Source Sans Pro" w:eastAsia="Source Sans Pro" w:hAnsi="Source Sans Pro" w:cs="Source Sans Pro"/>
        </w:rPr>
        <w:t>A</w:t>
      </w:r>
      <w:r w:rsidRPr="12C3CD59">
        <w:rPr>
          <w:rFonts w:ascii="Source Sans Pro" w:eastAsia="Source Sans Pro" w:hAnsi="Source Sans Pro" w:cs="Source Sans Pro"/>
        </w:rPr>
        <w:t xml:space="preserve">rts </w:t>
      </w:r>
      <w:r w:rsidR="1EDDF4CD" w:rsidRPr="12C3CD59">
        <w:rPr>
          <w:rFonts w:ascii="Source Sans Pro" w:eastAsia="Source Sans Pro" w:hAnsi="Source Sans Pro" w:cs="Source Sans Pro"/>
        </w:rPr>
        <w:t>P</w:t>
      </w:r>
      <w:r w:rsidR="4621495A" w:rsidRPr="12C3CD59">
        <w:rPr>
          <w:rFonts w:ascii="Source Sans Pro" w:eastAsia="Source Sans Pro" w:hAnsi="Source Sans Pro" w:cs="Source Sans Pro"/>
        </w:rPr>
        <w:t>sychot</w:t>
      </w:r>
      <w:r w:rsidRPr="12C3CD59">
        <w:rPr>
          <w:rFonts w:ascii="Source Sans Pro" w:eastAsia="Source Sans Pro" w:hAnsi="Source Sans Pro" w:cs="Source Sans Pro"/>
        </w:rPr>
        <w:t xml:space="preserve">herapies workforce nationally and there is a need </w:t>
      </w:r>
      <w:r w:rsidR="3D32D293" w:rsidRPr="12C3CD59">
        <w:rPr>
          <w:rFonts w:ascii="Source Sans Pro" w:eastAsia="Source Sans Pro" w:hAnsi="Source Sans Pro" w:cs="Source Sans Pro"/>
        </w:rPr>
        <w:t xml:space="preserve">to </w:t>
      </w:r>
      <w:r w:rsidRPr="12C3CD59">
        <w:rPr>
          <w:rFonts w:ascii="Source Sans Pro" w:eastAsia="Source Sans Pro" w:hAnsi="Source Sans Pro" w:cs="Source Sans Pro"/>
        </w:rPr>
        <w:t>increase numbers and confidence of practice educators</w:t>
      </w:r>
      <w:r w:rsidR="2146992F" w:rsidRPr="12C3CD59">
        <w:rPr>
          <w:rFonts w:ascii="Source Sans Pro" w:eastAsia="Source Sans Pro" w:hAnsi="Source Sans Pro" w:cs="Source Sans Pro"/>
        </w:rPr>
        <w:t xml:space="preserve"> across sectors</w:t>
      </w:r>
      <w:r w:rsidRPr="12C3CD59">
        <w:rPr>
          <w:rFonts w:ascii="Source Sans Pro" w:eastAsia="Source Sans Pro" w:hAnsi="Source Sans Pro" w:cs="Source Sans Pro"/>
        </w:rPr>
        <w:t xml:space="preserve"> </w:t>
      </w:r>
      <w:r w:rsidR="4A49FB11" w:rsidRPr="12C3CD59">
        <w:rPr>
          <w:rFonts w:ascii="Source Sans Pro" w:eastAsia="Source Sans Pro" w:hAnsi="Source Sans Pro" w:cs="Source Sans Pro"/>
        </w:rPr>
        <w:t xml:space="preserve">and geographical locations </w:t>
      </w:r>
      <w:r w:rsidRPr="12C3CD59">
        <w:rPr>
          <w:rFonts w:ascii="Source Sans Pro" w:eastAsia="Source Sans Pro" w:hAnsi="Source Sans Pro" w:cs="Source Sans Pro"/>
        </w:rPr>
        <w:t>so that placements are available when required.</w:t>
      </w:r>
    </w:p>
    <w:p w14:paraId="063765C7" w14:textId="77777777" w:rsidR="002355E2" w:rsidRPr="00303F5D" w:rsidRDefault="002355E2" w:rsidP="12C3CD59">
      <w:pPr>
        <w:spacing w:before="30" w:after="30" w:line="360" w:lineRule="auto"/>
        <w:rPr>
          <w:rFonts w:ascii="Source Sans Pro" w:eastAsia="Source Sans Pro" w:hAnsi="Source Sans Pro" w:cs="Source Sans Pro"/>
        </w:rPr>
      </w:pPr>
    </w:p>
    <w:p w14:paraId="55D2284F" w14:textId="5574B77B" w:rsidR="00303F5D" w:rsidRDefault="740F5EC4" w:rsidP="12C3CD59">
      <w:pPr>
        <w:pStyle w:val="Heading2"/>
        <w:spacing w:before="30" w:after="30" w:line="276" w:lineRule="auto"/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</w:pPr>
      <w:r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>Task</w:t>
      </w:r>
      <w:r w:rsidR="1BFA7ADC"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 xml:space="preserve"> April 2024- March 2025 </w:t>
      </w:r>
    </w:p>
    <w:p w14:paraId="6CE2F11B" w14:textId="77777777" w:rsidR="00731E0D" w:rsidRPr="00731E0D" w:rsidRDefault="00731E0D" w:rsidP="00731E0D"/>
    <w:p w14:paraId="756FF6A8" w14:textId="17B85D4A" w:rsidR="00303F5D" w:rsidRPr="00303F5D" w:rsidRDefault="0799C5B1" w:rsidP="12C3CD59">
      <w:pPr>
        <w:spacing w:before="30" w:after="30" w:line="360" w:lineRule="auto"/>
        <w:rPr>
          <w:rFonts w:ascii="Source Sans Pro" w:eastAsia="Source Sans Pro" w:hAnsi="Source Sans Pro" w:cs="Source Sans Pro"/>
        </w:rPr>
      </w:pPr>
      <w:r w:rsidRPr="12C3CD59">
        <w:rPr>
          <w:rFonts w:ascii="Source Sans Pro" w:eastAsia="Source Sans Pro" w:hAnsi="Source Sans Pro" w:cs="Source Sans Pro"/>
        </w:rPr>
        <w:t xml:space="preserve">The Arts Psychotherapies PrBL project focus </w:t>
      </w:r>
      <w:r w:rsidRPr="12C3CD59">
        <w:rPr>
          <w:rFonts w:ascii="Source Sans Pro" w:eastAsia="Source Sans Pro" w:hAnsi="Source Sans Pro" w:cs="Source Sans Pro"/>
          <w:color w:val="000000" w:themeColor="text1"/>
          <w:lang w:val="en-US"/>
        </w:rPr>
        <w:t>was capability and capacity.</w:t>
      </w:r>
      <w:r w:rsidRPr="12C3CD59">
        <w:rPr>
          <w:rFonts w:ascii="Source Sans Pro" w:eastAsia="Source Sans Pro" w:hAnsi="Source Sans Pro" w:cs="Source Sans Pro"/>
        </w:rPr>
        <w:t xml:space="preserve"> </w:t>
      </w:r>
      <w:r w:rsidR="01C7CC4A" w:rsidRPr="12C3CD59">
        <w:rPr>
          <w:rFonts w:ascii="Source Sans Pro" w:eastAsia="Source Sans Pro" w:hAnsi="Source Sans Pro" w:cs="Source Sans Pro"/>
        </w:rPr>
        <w:t>The task</w:t>
      </w:r>
      <w:r w:rsidR="23D4C0DB" w:rsidRPr="12C3CD59">
        <w:rPr>
          <w:rFonts w:ascii="Source Sans Pro" w:eastAsia="Source Sans Pro" w:hAnsi="Source Sans Pro" w:cs="Source Sans Pro"/>
        </w:rPr>
        <w:t xml:space="preserve">s </w:t>
      </w:r>
      <w:r w:rsidR="01C7CC4A" w:rsidRPr="12C3CD59">
        <w:rPr>
          <w:rFonts w:ascii="Source Sans Pro" w:eastAsia="Source Sans Pro" w:hAnsi="Source Sans Pro" w:cs="Source Sans Pro"/>
        </w:rPr>
        <w:t>for</w:t>
      </w:r>
      <w:r w:rsidR="0D6B4561" w:rsidRPr="12C3CD59">
        <w:rPr>
          <w:rFonts w:ascii="Source Sans Pro" w:eastAsia="Source Sans Pro" w:hAnsi="Source Sans Pro" w:cs="Source Sans Pro"/>
        </w:rPr>
        <w:t xml:space="preserve"> this project were based on </w:t>
      </w:r>
      <w:r w:rsidR="0AAA16C0" w:rsidRPr="12C3CD59">
        <w:rPr>
          <w:rFonts w:ascii="Source Sans Pro" w:eastAsia="Source Sans Pro" w:hAnsi="Source Sans Pro" w:cs="Source Sans Pro"/>
        </w:rPr>
        <w:t>recommendations from Phase 1 found here:</w:t>
      </w:r>
    </w:p>
    <w:p w14:paraId="4130AFDC" w14:textId="41F5865D" w:rsidR="00303F5D" w:rsidRPr="00303F5D" w:rsidRDefault="7B99CD9F" w:rsidP="12C3CD59">
      <w:pPr>
        <w:spacing w:before="30" w:after="30" w:line="360" w:lineRule="auto"/>
        <w:rPr>
          <w:rFonts w:ascii="Source Sans Pro" w:eastAsia="Source Sans Pro" w:hAnsi="Source Sans Pro" w:cs="Source Sans Pro"/>
          <w:color w:val="000000" w:themeColor="text1"/>
          <w:lang w:val="en-US"/>
        </w:rPr>
      </w:pPr>
      <w:hyperlink r:id="rId20" w:history="1">
        <w:r w:rsidRPr="06D40C0D">
          <w:rPr>
            <w:rStyle w:val="Hyperlink"/>
            <w:rFonts w:ascii="Source Sans Pro" w:eastAsia="Source Sans Pro" w:hAnsi="Source Sans Pro" w:cs="Source Sans Pro"/>
          </w:rPr>
          <w:t>AHP PrBL Recovery Arts Therapies Report 2023</w:t>
        </w:r>
      </w:hyperlink>
      <w:r w:rsidR="66CAC2F5" w:rsidRPr="06D40C0D">
        <w:rPr>
          <w:rFonts w:ascii="Source Sans Pro" w:eastAsia="Source Sans Pro" w:hAnsi="Source Sans Pro" w:cs="Source Sans Pro"/>
        </w:rPr>
        <w:t xml:space="preserve">. </w:t>
      </w:r>
    </w:p>
    <w:p w14:paraId="373A758A" w14:textId="77777777" w:rsidR="006F74FF" w:rsidRDefault="006F74FF" w:rsidP="12C3CD59">
      <w:pPr>
        <w:spacing w:before="30" w:after="30" w:line="360" w:lineRule="auto"/>
        <w:rPr>
          <w:rFonts w:ascii="Source Sans Pro" w:eastAsia="Source Sans Pro" w:hAnsi="Source Sans Pro" w:cs="Source Sans Pro"/>
          <w:b/>
          <w:bCs/>
        </w:rPr>
      </w:pPr>
    </w:p>
    <w:p w14:paraId="0E243D47" w14:textId="5A02C488" w:rsidR="00303F5D" w:rsidRPr="00535EF4" w:rsidRDefault="64E8A9D3" w:rsidP="12C3CD59">
      <w:pPr>
        <w:spacing w:before="30" w:after="30" w:line="360" w:lineRule="auto"/>
        <w:rPr>
          <w:rFonts w:ascii="Source Sans Pro" w:eastAsia="Source Sans Pro" w:hAnsi="Source Sans Pro" w:cs="Source Sans Pro"/>
          <w:b/>
          <w:bCs/>
        </w:rPr>
      </w:pPr>
      <w:r w:rsidRPr="00535EF4">
        <w:rPr>
          <w:rFonts w:ascii="Source Sans Pro" w:eastAsia="Source Sans Pro" w:hAnsi="Source Sans Pro" w:cs="Source Sans Pro"/>
          <w:b/>
          <w:bCs/>
        </w:rPr>
        <w:t xml:space="preserve">Phase 2 </w:t>
      </w:r>
      <w:r w:rsidR="06E5E9B8" w:rsidRPr="00535EF4">
        <w:rPr>
          <w:rFonts w:ascii="Source Sans Pro" w:eastAsia="Source Sans Pro" w:hAnsi="Source Sans Pro" w:cs="Source Sans Pro"/>
          <w:b/>
          <w:bCs/>
        </w:rPr>
        <w:t xml:space="preserve">Objectives: </w:t>
      </w:r>
    </w:p>
    <w:p w14:paraId="4040A47D" w14:textId="4DECA49B" w:rsidR="00303F5D" w:rsidRPr="00303F5D" w:rsidRDefault="00303F5D" w:rsidP="12C3CD59">
      <w:pPr>
        <w:pStyle w:val="ListParagraph"/>
        <w:numPr>
          <w:ilvl w:val="0"/>
          <w:numId w:val="35"/>
        </w:numPr>
        <w:spacing w:before="30" w:after="30" w:line="36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6D40C0D">
        <w:rPr>
          <w:rFonts w:ascii="Source Sans Pro" w:eastAsia="Source Sans Pro" w:hAnsi="Source Sans Pro" w:cs="Source Sans Pro"/>
          <w:sz w:val="24"/>
          <w:szCs w:val="24"/>
        </w:rPr>
        <w:t xml:space="preserve">Increase </w:t>
      </w:r>
      <w:r w:rsidR="36ED4BEC" w:rsidRPr="06D40C0D">
        <w:rPr>
          <w:rFonts w:ascii="Source Sans Pro" w:eastAsia="Source Sans Pro" w:hAnsi="Source Sans Pro" w:cs="Source Sans Pro"/>
          <w:sz w:val="24"/>
          <w:szCs w:val="24"/>
        </w:rPr>
        <w:t xml:space="preserve">awareness and </w:t>
      </w:r>
      <w:r w:rsidRPr="06D40C0D">
        <w:rPr>
          <w:rFonts w:ascii="Source Sans Pro" w:eastAsia="Source Sans Pro" w:hAnsi="Source Sans Pro" w:cs="Source Sans Pro"/>
          <w:sz w:val="24"/>
          <w:szCs w:val="24"/>
        </w:rPr>
        <w:t xml:space="preserve">engagement with </w:t>
      </w:r>
      <w:r w:rsidR="7FE74B27" w:rsidRPr="06D40C0D">
        <w:rPr>
          <w:rFonts w:ascii="Source Sans Pro" w:eastAsia="Source Sans Pro" w:hAnsi="Source Sans Pro" w:cs="Source Sans Pro"/>
          <w:sz w:val="24"/>
          <w:szCs w:val="24"/>
        </w:rPr>
        <w:t>Arts Psychotherapies specific</w:t>
      </w:r>
      <w:r w:rsidR="3AAC0D75" w:rsidRPr="06D40C0D">
        <w:rPr>
          <w:rFonts w:ascii="Source Sans Pro" w:eastAsia="Source Sans Pro" w:hAnsi="Source Sans Pro" w:cs="Source Sans Pro"/>
          <w:sz w:val="24"/>
          <w:szCs w:val="24"/>
        </w:rPr>
        <w:t xml:space="preserve"> PrBL resources</w:t>
      </w:r>
      <w:r w:rsidR="00FC71EE">
        <w:rPr>
          <w:rFonts w:ascii="Source Sans Pro" w:eastAsia="Source Sans Pro" w:hAnsi="Source Sans Pro" w:cs="Source Sans Pro"/>
          <w:sz w:val="24"/>
          <w:szCs w:val="24"/>
        </w:rPr>
        <w:t xml:space="preserve"> including the</w:t>
      </w:r>
      <w:r w:rsidR="005E0FC0">
        <w:rPr>
          <w:rFonts w:ascii="Source Sans Pro" w:eastAsia="Source Sans Pro" w:hAnsi="Source Sans Pro" w:cs="Source Sans Pro"/>
          <w:sz w:val="24"/>
          <w:szCs w:val="24"/>
        </w:rPr>
        <w:t xml:space="preserve"> Practice-based Learning Support Package for NHS Placements hosted on</w:t>
      </w:r>
      <w:r w:rsidR="7FE74B27" w:rsidRPr="06D40C0D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hyperlink r:id="rId21">
        <w:r w:rsidR="61EA04F0" w:rsidRPr="06D40C0D">
          <w:rPr>
            <w:rStyle w:val="Hyperlink"/>
            <w:rFonts w:ascii="Source Sans Pro" w:eastAsia="Source Sans Pro" w:hAnsi="Source Sans Pro" w:cs="Source Sans Pro"/>
            <w:sz w:val="24"/>
            <w:szCs w:val="24"/>
          </w:rPr>
          <w:t>Art Psychotherapy | Practice Based Learning Website | Queen Margaret University</w:t>
        </w:r>
      </w:hyperlink>
      <w:r w:rsidR="61EA04F0" w:rsidRPr="06D40C0D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hyperlink r:id="rId22">
        <w:r w:rsidR="5D2DC84D" w:rsidRPr="06D40C0D">
          <w:rPr>
            <w:rStyle w:val="Hyperlink"/>
            <w:rFonts w:ascii="Source Sans Pro" w:eastAsia="Source Sans Pro" w:hAnsi="Source Sans Pro" w:cs="Source Sans Pro"/>
            <w:sz w:val="24"/>
            <w:szCs w:val="24"/>
          </w:rPr>
          <w:t>Music Therapy | Practice Based Learning | Queen Margaret University, Edinburgh</w:t>
        </w:r>
      </w:hyperlink>
      <w:r w:rsidR="6F0BF29D" w:rsidRPr="06D40C0D">
        <w:rPr>
          <w:rFonts w:ascii="Source Sans Pro" w:eastAsia="Source Sans Pro" w:hAnsi="Source Sans Pro" w:cs="Source Sans Pro"/>
          <w:sz w:val="24"/>
          <w:szCs w:val="24"/>
        </w:rPr>
        <w:t>,</w:t>
      </w:r>
      <w:r w:rsidR="61EA04F0" w:rsidRPr="06D40C0D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1CE6D44D" w:rsidRPr="06D40C0D">
        <w:rPr>
          <w:rFonts w:ascii="Source Sans Pro" w:eastAsia="Source Sans Pro" w:hAnsi="Source Sans Pro" w:cs="Source Sans Pro"/>
          <w:sz w:val="24"/>
          <w:szCs w:val="24"/>
        </w:rPr>
        <w:t>national</w:t>
      </w:r>
      <w:r w:rsidRPr="06D40C0D">
        <w:rPr>
          <w:rFonts w:ascii="Source Sans Pro" w:eastAsia="Source Sans Pro" w:hAnsi="Source Sans Pro" w:cs="Source Sans Pro"/>
          <w:sz w:val="24"/>
          <w:szCs w:val="24"/>
        </w:rPr>
        <w:t xml:space="preserve"> PrBL resources </w:t>
      </w:r>
      <w:r w:rsidR="6457998A" w:rsidRPr="06D40C0D">
        <w:rPr>
          <w:rFonts w:ascii="Source Sans Pro" w:eastAsia="Source Sans Pro" w:hAnsi="Source Sans Pro" w:cs="Source Sans Pro"/>
          <w:sz w:val="24"/>
          <w:szCs w:val="24"/>
        </w:rPr>
        <w:t>(NES and T</w:t>
      </w:r>
      <w:r w:rsidR="00FE2B72">
        <w:rPr>
          <w:rFonts w:ascii="Source Sans Pro" w:eastAsia="Source Sans Pro" w:hAnsi="Source Sans Pro" w:cs="Source Sans Pro"/>
          <w:sz w:val="24"/>
          <w:szCs w:val="24"/>
        </w:rPr>
        <w:t>uras</w:t>
      </w:r>
      <w:r w:rsidR="6457998A" w:rsidRPr="06D40C0D">
        <w:rPr>
          <w:rFonts w:ascii="Source Sans Pro" w:eastAsia="Source Sans Pro" w:hAnsi="Source Sans Pro" w:cs="Source Sans Pro"/>
          <w:sz w:val="24"/>
          <w:szCs w:val="24"/>
        </w:rPr>
        <w:t xml:space="preserve">) </w:t>
      </w:r>
      <w:r w:rsidR="45330CE4" w:rsidRPr="06D40C0D">
        <w:rPr>
          <w:rFonts w:ascii="Source Sans Pro" w:eastAsia="Source Sans Pro" w:hAnsi="Source Sans Pro" w:cs="Source Sans Pro"/>
          <w:sz w:val="24"/>
          <w:szCs w:val="24"/>
        </w:rPr>
        <w:t xml:space="preserve">and CPD opportunities </w:t>
      </w:r>
      <w:r w:rsidRPr="06D40C0D">
        <w:rPr>
          <w:rFonts w:ascii="Source Sans Pro" w:eastAsia="Source Sans Pro" w:hAnsi="Source Sans Pro" w:cs="Source Sans Pro"/>
          <w:sz w:val="24"/>
          <w:szCs w:val="24"/>
        </w:rPr>
        <w:t xml:space="preserve">for Arts </w:t>
      </w:r>
      <w:r w:rsidR="0584AD55" w:rsidRPr="06D40C0D">
        <w:rPr>
          <w:rFonts w:ascii="Source Sans Pro" w:eastAsia="Source Sans Pro" w:hAnsi="Source Sans Pro" w:cs="Source Sans Pro"/>
          <w:sz w:val="24"/>
          <w:szCs w:val="24"/>
        </w:rPr>
        <w:t>Psychot</w:t>
      </w:r>
      <w:r w:rsidRPr="06D40C0D">
        <w:rPr>
          <w:rFonts w:ascii="Source Sans Pro" w:eastAsia="Source Sans Pro" w:hAnsi="Source Sans Pro" w:cs="Source Sans Pro"/>
          <w:sz w:val="24"/>
          <w:szCs w:val="24"/>
        </w:rPr>
        <w:t>herapi</w:t>
      </w:r>
      <w:r w:rsidR="27F5CE19" w:rsidRPr="06D40C0D">
        <w:rPr>
          <w:rFonts w:ascii="Source Sans Pro" w:eastAsia="Source Sans Pro" w:hAnsi="Source Sans Pro" w:cs="Source Sans Pro"/>
          <w:sz w:val="24"/>
          <w:szCs w:val="24"/>
        </w:rPr>
        <w:t xml:space="preserve">sts </w:t>
      </w:r>
      <w:r w:rsidR="21268494" w:rsidRPr="06D40C0D">
        <w:rPr>
          <w:rFonts w:ascii="Source Sans Pro" w:eastAsia="Source Sans Pro" w:hAnsi="Source Sans Pro" w:cs="Source Sans Pro"/>
          <w:sz w:val="24"/>
          <w:szCs w:val="24"/>
        </w:rPr>
        <w:t xml:space="preserve">working </w:t>
      </w:r>
      <w:r w:rsidR="27F5CE19" w:rsidRPr="06D40C0D">
        <w:rPr>
          <w:rFonts w:ascii="Source Sans Pro" w:eastAsia="Source Sans Pro" w:hAnsi="Source Sans Pro" w:cs="Source Sans Pro"/>
          <w:sz w:val="24"/>
          <w:szCs w:val="24"/>
        </w:rPr>
        <w:t>across sectors</w:t>
      </w:r>
      <w:r w:rsidR="72BE29FF" w:rsidRPr="06D40C0D">
        <w:rPr>
          <w:rFonts w:ascii="Source Sans Pro" w:eastAsia="Source Sans Pro" w:hAnsi="Source Sans Pro" w:cs="Source Sans Pro"/>
          <w:sz w:val="24"/>
          <w:szCs w:val="24"/>
        </w:rPr>
        <w:t xml:space="preserve">. </w:t>
      </w:r>
    </w:p>
    <w:p w14:paraId="5457C50D" w14:textId="1D3AD4EC" w:rsidR="44C15E35" w:rsidRDefault="4D926270" w:rsidP="12C3CD59">
      <w:pPr>
        <w:pStyle w:val="ListParagraph"/>
        <w:numPr>
          <w:ilvl w:val="0"/>
          <w:numId w:val="35"/>
        </w:numPr>
        <w:spacing w:before="30" w:after="30" w:line="360" w:lineRule="auto"/>
        <w:rPr>
          <w:rFonts w:ascii="Source Sans Pro" w:eastAsia="Source Sans Pro" w:hAnsi="Source Sans Pro" w:cs="Source Sans Pro"/>
          <w:sz w:val="24"/>
          <w:szCs w:val="24"/>
        </w:rPr>
      </w:pPr>
      <w:r w:rsidRPr="12C3CD59">
        <w:rPr>
          <w:rFonts w:ascii="Source Sans Pro" w:eastAsia="Source Sans Pro" w:hAnsi="Source Sans Pro" w:cs="Source Sans Pro"/>
          <w:sz w:val="24"/>
          <w:szCs w:val="24"/>
        </w:rPr>
        <w:t>Increase placement opportunities</w:t>
      </w:r>
      <w:r w:rsidR="007D3F86">
        <w:rPr>
          <w:rFonts w:ascii="Source Sans Pro" w:eastAsia="Source Sans Pro" w:hAnsi="Source Sans Pro" w:cs="Source Sans Pro"/>
          <w:sz w:val="24"/>
          <w:szCs w:val="24"/>
        </w:rPr>
        <w:t xml:space="preserve"> for</w:t>
      </w:r>
      <w:r w:rsidR="00F002AD">
        <w:rPr>
          <w:rFonts w:ascii="Source Sans Pro" w:eastAsia="Source Sans Pro" w:hAnsi="Source Sans Pro" w:cs="Source Sans Pro"/>
          <w:sz w:val="24"/>
          <w:szCs w:val="24"/>
        </w:rPr>
        <w:t xml:space="preserve"> arts psychotherapies trainees</w:t>
      </w:r>
      <w:r w:rsidR="5FA88660" w:rsidRPr="12C3CD59">
        <w:rPr>
          <w:rFonts w:ascii="Source Sans Pro" w:eastAsia="Source Sans Pro" w:hAnsi="Source Sans Pro" w:cs="Source Sans Pro"/>
          <w:sz w:val="24"/>
          <w:szCs w:val="24"/>
        </w:rPr>
        <w:t>.</w:t>
      </w:r>
    </w:p>
    <w:p w14:paraId="78F121E0" w14:textId="03F0EE84" w:rsidR="0689B806" w:rsidRDefault="64A14FEA" w:rsidP="12C3CD59">
      <w:pPr>
        <w:pStyle w:val="ListParagraph"/>
        <w:numPr>
          <w:ilvl w:val="0"/>
          <w:numId w:val="35"/>
        </w:numPr>
        <w:spacing w:before="30" w:after="30" w:line="360" w:lineRule="auto"/>
        <w:rPr>
          <w:rFonts w:ascii="Source Sans Pro" w:eastAsia="Source Sans Pro" w:hAnsi="Source Sans Pro" w:cs="Source Sans Pro"/>
          <w:sz w:val="24"/>
          <w:szCs w:val="24"/>
        </w:rPr>
      </w:pPr>
      <w:r w:rsidRPr="12C3CD59">
        <w:rPr>
          <w:rFonts w:ascii="Source Sans Pro" w:eastAsia="Source Sans Pro" w:hAnsi="Source Sans Pro" w:cs="Source Sans Pro"/>
          <w:sz w:val="24"/>
          <w:szCs w:val="24"/>
        </w:rPr>
        <w:t>Complete the Q</w:t>
      </w:r>
      <w:r w:rsidR="0213D39F" w:rsidRPr="12C3CD59">
        <w:rPr>
          <w:rFonts w:ascii="Source Sans Pro" w:eastAsia="Source Sans Pro" w:hAnsi="Source Sans Pro" w:cs="Source Sans Pro"/>
          <w:sz w:val="24"/>
          <w:szCs w:val="24"/>
        </w:rPr>
        <w:t xml:space="preserve">uality </w:t>
      </w:r>
      <w:r w:rsidRPr="12C3CD59">
        <w:rPr>
          <w:rFonts w:ascii="Source Sans Pro" w:eastAsia="Source Sans Pro" w:hAnsi="Source Sans Pro" w:cs="Source Sans Pro"/>
          <w:sz w:val="24"/>
          <w:szCs w:val="24"/>
        </w:rPr>
        <w:t>S</w:t>
      </w:r>
      <w:r w:rsidR="4329AF06" w:rsidRPr="12C3CD59">
        <w:rPr>
          <w:rFonts w:ascii="Source Sans Pro" w:eastAsia="Source Sans Pro" w:hAnsi="Source Sans Pro" w:cs="Source Sans Pro"/>
          <w:sz w:val="24"/>
          <w:szCs w:val="24"/>
        </w:rPr>
        <w:t xml:space="preserve">tandards for </w:t>
      </w:r>
      <w:r w:rsidRPr="12C3CD59">
        <w:rPr>
          <w:rFonts w:ascii="Source Sans Pro" w:eastAsia="Source Sans Pro" w:hAnsi="Source Sans Pro" w:cs="Source Sans Pro"/>
          <w:sz w:val="24"/>
          <w:szCs w:val="24"/>
        </w:rPr>
        <w:t>P</w:t>
      </w:r>
      <w:r w:rsidR="2EB8B0A4" w:rsidRPr="12C3CD59">
        <w:rPr>
          <w:rFonts w:ascii="Source Sans Pro" w:eastAsia="Source Sans Pro" w:hAnsi="Source Sans Pro" w:cs="Source Sans Pro"/>
          <w:sz w:val="24"/>
          <w:szCs w:val="24"/>
        </w:rPr>
        <w:t xml:space="preserve">ractice </w:t>
      </w:r>
      <w:r w:rsidRPr="12C3CD59">
        <w:rPr>
          <w:rFonts w:ascii="Source Sans Pro" w:eastAsia="Source Sans Pro" w:hAnsi="Source Sans Pro" w:cs="Source Sans Pro"/>
          <w:sz w:val="24"/>
          <w:szCs w:val="24"/>
        </w:rPr>
        <w:t>L</w:t>
      </w:r>
      <w:r w:rsidR="73B306D7" w:rsidRPr="12C3CD59">
        <w:rPr>
          <w:rFonts w:ascii="Source Sans Pro" w:eastAsia="Source Sans Pro" w:hAnsi="Source Sans Pro" w:cs="Source Sans Pro"/>
          <w:sz w:val="24"/>
          <w:szCs w:val="24"/>
        </w:rPr>
        <w:t>earning (QSPL)</w:t>
      </w:r>
      <w:r w:rsidRPr="12C3CD59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38235737" w:rsidRPr="12C3CD59">
        <w:rPr>
          <w:rFonts w:ascii="Source Sans Pro" w:eastAsia="Source Sans Pro" w:hAnsi="Source Sans Pro" w:cs="Source Sans Pro"/>
          <w:sz w:val="24"/>
          <w:szCs w:val="24"/>
        </w:rPr>
        <w:t>S</w:t>
      </w:r>
      <w:r w:rsidRPr="12C3CD59">
        <w:rPr>
          <w:rFonts w:ascii="Source Sans Pro" w:eastAsia="Source Sans Pro" w:hAnsi="Source Sans Pro" w:cs="Source Sans Pro"/>
          <w:sz w:val="24"/>
          <w:szCs w:val="24"/>
        </w:rPr>
        <w:t>ection 3 Audit by November 2024 in collaboration with stakeholders</w:t>
      </w:r>
      <w:r w:rsidR="2238E3CA" w:rsidRPr="12C3CD59">
        <w:rPr>
          <w:rFonts w:ascii="Source Sans Pro" w:eastAsia="Source Sans Pro" w:hAnsi="Source Sans Pro" w:cs="Source Sans Pro"/>
          <w:sz w:val="24"/>
          <w:szCs w:val="24"/>
        </w:rPr>
        <w:t xml:space="preserve">: </w:t>
      </w:r>
      <w:hyperlink r:id="rId23">
        <w:r w:rsidR="2238E3CA" w:rsidRPr="12C3CD59">
          <w:rPr>
            <w:rStyle w:val="Hyperlink"/>
            <w:rFonts w:ascii="Source Sans Pro" w:eastAsia="Source Sans Pro" w:hAnsi="Source Sans Pro" w:cs="Source Sans Pro"/>
            <w:sz w:val="24"/>
            <w:szCs w:val="24"/>
          </w:rPr>
          <w:t>quality_standards_for_practice_learning_qspl.pdf</w:t>
        </w:r>
      </w:hyperlink>
    </w:p>
    <w:p w14:paraId="0A7BDAFF" w14:textId="67A32B89" w:rsidR="1B8D9339" w:rsidRPr="006F74FF" w:rsidRDefault="0689B806" w:rsidP="006F74FF">
      <w:pPr>
        <w:pStyle w:val="ListParagraph"/>
        <w:numPr>
          <w:ilvl w:val="0"/>
          <w:numId w:val="35"/>
        </w:numPr>
        <w:shd w:val="clear" w:color="auto" w:fill="FFFFFF" w:themeFill="background1"/>
        <w:spacing w:before="30" w:after="30" w:line="36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  <w:u w:val="single"/>
        </w:rPr>
      </w:pPr>
      <w:r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Explore N</w:t>
      </w:r>
      <w:r w:rsidR="3D97346A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ES</w:t>
      </w:r>
      <w:r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Pr</w:t>
      </w:r>
      <w:r w:rsidR="10527B36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B</w:t>
      </w:r>
      <w:r w:rsidR="5B975BB1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L</w:t>
      </w:r>
      <w:r w:rsidR="6BF208BA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PEL</w:t>
      </w:r>
      <w:r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role in s</w:t>
      </w:r>
      <w:r w:rsidR="67869FC7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upport</w:t>
      </w:r>
      <w:r w:rsidR="7F21DB6F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ing</w:t>
      </w:r>
      <w:r w:rsidR="67869FC7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i</w:t>
      </w:r>
      <w:r w:rsidR="776F63CA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ntegrati</w:t>
      </w:r>
      <w:r w:rsidR="659DCC48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on </w:t>
      </w:r>
      <w:r w:rsidR="5DBF0AD0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between the</w:t>
      </w:r>
      <w:r w:rsidR="776F63CA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modalities</w:t>
      </w:r>
      <w:r w:rsidR="3ED5B3A0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and facilitate national peer support networks</w:t>
      </w:r>
      <w:r w:rsidR="776F63CA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(Art/Drama/Music Therapy)</w:t>
      </w:r>
      <w:r w:rsidR="20AEE9DA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.</w:t>
      </w:r>
      <w:r w:rsidR="007D3F86" w:rsidRPr="006F74FF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D</w:t>
      </w:r>
      <w:r w:rsidR="007D3F86" w:rsidRPr="006F74FF">
        <w:rPr>
          <w:rFonts w:ascii="Source Sans Pro" w:eastAsia="Source Sans Pro" w:hAnsi="Source Sans Pro" w:cs="Source Sans Pro"/>
          <w:sz w:val="24"/>
          <w:szCs w:val="24"/>
        </w:rPr>
        <w:t>evelop a growing network of practice educators in NHS boards who are ready to take on learners by September 2025.</w:t>
      </w:r>
    </w:p>
    <w:p w14:paraId="08DF1207" w14:textId="77777777" w:rsidR="007155CF" w:rsidRDefault="007155CF" w:rsidP="12C3CD59">
      <w:pPr>
        <w:shd w:val="clear" w:color="auto" w:fill="FFFFFF" w:themeFill="background1"/>
        <w:spacing w:before="30" w:after="30" w:line="360" w:lineRule="auto"/>
        <w:rPr>
          <w:rFonts w:ascii="Source Sans Pro" w:eastAsia="Source Sans Pro" w:hAnsi="Source Sans Pro" w:cs="Source Sans Pro"/>
          <w:color w:val="000000" w:themeColor="text1"/>
          <w:u w:val="single"/>
        </w:rPr>
      </w:pPr>
    </w:p>
    <w:p w14:paraId="5C43BD92" w14:textId="5533B228" w:rsidR="1B8D9339" w:rsidRPr="00535EF4" w:rsidRDefault="12FB91E8" w:rsidP="12C3CD59">
      <w:pPr>
        <w:shd w:val="clear" w:color="auto" w:fill="FFFFFF" w:themeFill="background1"/>
        <w:spacing w:before="30" w:after="30" w:line="360" w:lineRule="auto"/>
        <w:rPr>
          <w:rFonts w:ascii="Source Sans Pro" w:eastAsia="Source Sans Pro" w:hAnsi="Source Sans Pro" w:cs="Source Sans Pro"/>
          <w:b/>
          <w:bCs/>
          <w:color w:val="000000" w:themeColor="text1"/>
        </w:rPr>
      </w:pPr>
      <w:r w:rsidRPr="00535EF4">
        <w:rPr>
          <w:rFonts w:ascii="Source Sans Pro" w:eastAsia="Source Sans Pro" w:hAnsi="Source Sans Pro" w:cs="Source Sans Pro"/>
          <w:b/>
          <w:bCs/>
          <w:color w:val="000000" w:themeColor="text1"/>
        </w:rPr>
        <w:t>Stakeholders:</w:t>
      </w:r>
    </w:p>
    <w:p w14:paraId="3CB98E5C" w14:textId="633D5324" w:rsidR="1B8D9339" w:rsidRDefault="1AC5DC36" w:rsidP="12C3CD59">
      <w:pPr>
        <w:shd w:val="clear" w:color="auto" w:fill="FFFFFF" w:themeFill="background1"/>
        <w:spacing w:before="30" w:after="30" w:line="276" w:lineRule="auto"/>
        <w:jc w:val="center"/>
        <w:rPr>
          <w:rFonts w:ascii="Source Sans Pro" w:eastAsia="Source Sans Pro" w:hAnsi="Source Sans Pro" w:cs="Source Sans Pro"/>
          <w:noProof/>
          <w:lang w:val="en-US"/>
        </w:rPr>
      </w:pPr>
      <w:r>
        <w:rPr>
          <w:noProof/>
        </w:rPr>
        <w:drawing>
          <wp:inline distT="0" distB="0" distL="0" distR="0" wp14:anchorId="491FAF94" wp14:editId="7D1B737C">
            <wp:extent cx="2673268" cy="2353010"/>
            <wp:effectExtent l="0" t="0" r="0" b="0"/>
            <wp:docPr id="26425941" name="Picture 26425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268" cy="235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7F570" w14:textId="27258097" w:rsidR="006F74FF" w:rsidRDefault="005F5741" w:rsidP="12C3CD59">
      <w:pPr>
        <w:spacing w:before="30" w:after="30" w:line="360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                                                                               Figure 3</w:t>
      </w:r>
    </w:p>
    <w:p w14:paraId="3FC1940A" w14:textId="41AEFE4F" w:rsidR="76B1BC7E" w:rsidRDefault="00D12F61" w:rsidP="12C3CD59">
      <w:pPr>
        <w:spacing w:before="30" w:after="30" w:line="360" w:lineRule="auto"/>
        <w:rPr>
          <w:rFonts w:ascii="Source Sans Pro" w:eastAsia="Source Sans Pro" w:hAnsi="Source Sans Pro" w:cs="Source Sans Pro"/>
          <w:color w:val="17365E"/>
        </w:rPr>
      </w:pPr>
      <w:r>
        <w:rPr>
          <w:rFonts w:ascii="Source Sans Pro" w:eastAsia="Source Sans Pro" w:hAnsi="Source Sans Pro" w:cs="Source Sans Pro"/>
        </w:rPr>
        <w:t>Engagement</w:t>
      </w:r>
      <w:r w:rsidR="76B1BC7E" w:rsidRPr="12C3CD59">
        <w:rPr>
          <w:rFonts w:ascii="Source Sans Pro" w:eastAsia="Source Sans Pro" w:hAnsi="Source Sans Pro" w:cs="Source Sans Pro"/>
        </w:rPr>
        <w:t xml:space="preserve"> with stakeholders has been esse</w:t>
      </w:r>
      <w:r w:rsidR="060F44C2" w:rsidRPr="12C3CD59">
        <w:rPr>
          <w:rFonts w:ascii="Source Sans Pro" w:eastAsia="Source Sans Pro" w:hAnsi="Source Sans Pro" w:cs="Source Sans Pro"/>
        </w:rPr>
        <w:t xml:space="preserve">ntial to ensure working collaboratively </w:t>
      </w:r>
      <w:r w:rsidR="6D8E2D2B" w:rsidRPr="12C3CD59">
        <w:rPr>
          <w:rFonts w:ascii="Source Sans Pro" w:eastAsia="Source Sans Pro" w:hAnsi="Source Sans Pro" w:cs="Source Sans Pro"/>
        </w:rPr>
        <w:t>towards</w:t>
      </w:r>
      <w:r w:rsidR="2AC7F27C" w:rsidRPr="12C3CD59">
        <w:rPr>
          <w:rFonts w:ascii="Source Sans Pro" w:eastAsia="Source Sans Pro" w:hAnsi="Source Sans Pro" w:cs="Source Sans Pro"/>
        </w:rPr>
        <w:t xml:space="preserve"> project </w:t>
      </w:r>
      <w:r w:rsidR="060F44C2" w:rsidRPr="12C3CD59">
        <w:rPr>
          <w:rFonts w:ascii="Source Sans Pro" w:eastAsia="Source Sans Pro" w:hAnsi="Source Sans Pro" w:cs="Source Sans Pro"/>
        </w:rPr>
        <w:t>objectives</w:t>
      </w:r>
      <w:r w:rsidR="170253B4" w:rsidRPr="12C3CD59">
        <w:rPr>
          <w:rFonts w:ascii="Source Sans Pro" w:eastAsia="Source Sans Pro" w:hAnsi="Source Sans Pro" w:cs="Source Sans Pro"/>
        </w:rPr>
        <w:t>. V</w:t>
      </w:r>
      <w:r w:rsidR="10CCAB2C" w:rsidRPr="12C3CD59">
        <w:rPr>
          <w:rFonts w:ascii="Source Sans Pro" w:eastAsia="Source Sans Pro" w:hAnsi="Source Sans Pro" w:cs="Source Sans Pro"/>
        </w:rPr>
        <w:t xml:space="preserve">aried </w:t>
      </w:r>
      <w:r w:rsidR="572B7A2F" w:rsidRPr="12C3CD59">
        <w:rPr>
          <w:rFonts w:ascii="Source Sans Pro" w:eastAsia="Source Sans Pro" w:hAnsi="Source Sans Pro" w:cs="Source Sans Pro"/>
        </w:rPr>
        <w:t>methods</w:t>
      </w:r>
      <w:r w:rsidR="060F44C2" w:rsidRPr="12C3CD59">
        <w:rPr>
          <w:rFonts w:ascii="Source Sans Pro" w:eastAsia="Source Sans Pro" w:hAnsi="Source Sans Pro" w:cs="Source Sans Pro"/>
        </w:rPr>
        <w:t xml:space="preserve"> such as surveys, scoping </w:t>
      </w:r>
      <w:r w:rsidR="42CF45A8" w:rsidRPr="12C3CD59">
        <w:rPr>
          <w:rFonts w:ascii="Source Sans Pro" w:eastAsia="Source Sans Pro" w:hAnsi="Source Sans Pro" w:cs="Source Sans Pro"/>
        </w:rPr>
        <w:t>activities</w:t>
      </w:r>
      <w:r w:rsidR="15F597CC" w:rsidRPr="12C3CD59">
        <w:rPr>
          <w:rFonts w:ascii="Source Sans Pro" w:eastAsia="Source Sans Pro" w:hAnsi="Source Sans Pro" w:cs="Source Sans Pro"/>
        </w:rPr>
        <w:t xml:space="preserve">, feedback questionnaires and CPD events have been used to establish </w:t>
      </w:r>
      <w:r w:rsidR="3B02BFDD" w:rsidRPr="12C3CD59">
        <w:rPr>
          <w:rFonts w:ascii="Source Sans Pro" w:eastAsia="Source Sans Pro" w:hAnsi="Source Sans Pro" w:cs="Source Sans Pro"/>
        </w:rPr>
        <w:t>effective communication</w:t>
      </w:r>
      <w:r w:rsidR="4202276E" w:rsidRPr="12C3CD59">
        <w:rPr>
          <w:rFonts w:ascii="Source Sans Pro" w:eastAsia="Source Sans Pro" w:hAnsi="Source Sans Pro" w:cs="Source Sans Pro"/>
        </w:rPr>
        <w:t xml:space="preserve"> channels</w:t>
      </w:r>
      <w:r w:rsidR="617786A9" w:rsidRPr="12C3CD59">
        <w:rPr>
          <w:rFonts w:ascii="Source Sans Pro" w:eastAsia="Source Sans Pro" w:hAnsi="Source Sans Pro" w:cs="Source Sans Pro"/>
        </w:rPr>
        <w:t xml:space="preserve">. </w:t>
      </w:r>
      <w:r w:rsidR="79991889" w:rsidRPr="12C3CD59">
        <w:rPr>
          <w:rFonts w:ascii="Source Sans Pro" w:eastAsia="Source Sans Pro" w:hAnsi="Source Sans Pro" w:cs="Source Sans Pro"/>
        </w:rPr>
        <w:t>It is important to note that due to the small numbers</w:t>
      </w:r>
      <w:r w:rsidR="6B32E2B1" w:rsidRPr="12C3CD59">
        <w:rPr>
          <w:rFonts w:ascii="Source Sans Pro" w:eastAsia="Source Sans Pro" w:hAnsi="Source Sans Pro" w:cs="Source Sans Pro"/>
        </w:rPr>
        <w:t xml:space="preserve"> within the </w:t>
      </w:r>
      <w:r w:rsidR="2333D3DE" w:rsidRPr="12C3CD59">
        <w:rPr>
          <w:rFonts w:ascii="Source Sans Pro" w:eastAsia="Source Sans Pro" w:hAnsi="Source Sans Pro" w:cs="Source Sans Pro"/>
        </w:rPr>
        <w:t>A</w:t>
      </w:r>
      <w:r w:rsidR="79991889" w:rsidRPr="12C3CD59">
        <w:rPr>
          <w:rFonts w:ascii="Source Sans Pro" w:eastAsia="Source Sans Pro" w:hAnsi="Source Sans Pro" w:cs="Source Sans Pro"/>
        </w:rPr>
        <w:t xml:space="preserve">rts </w:t>
      </w:r>
      <w:r w:rsidR="70F9EAFA" w:rsidRPr="12C3CD59">
        <w:rPr>
          <w:rFonts w:ascii="Source Sans Pro" w:eastAsia="Source Sans Pro" w:hAnsi="Source Sans Pro" w:cs="Source Sans Pro"/>
        </w:rPr>
        <w:t>P</w:t>
      </w:r>
      <w:r w:rsidR="1519AEE0" w:rsidRPr="12C3CD59">
        <w:rPr>
          <w:rFonts w:ascii="Source Sans Pro" w:eastAsia="Source Sans Pro" w:hAnsi="Source Sans Pro" w:cs="Source Sans Pro"/>
        </w:rPr>
        <w:t>sychotherapies NHS workforce</w:t>
      </w:r>
      <w:r w:rsidR="79991889" w:rsidRPr="12C3CD59">
        <w:rPr>
          <w:rFonts w:ascii="Source Sans Pro" w:eastAsia="Source Sans Pro" w:hAnsi="Source Sans Pro" w:cs="Source Sans Pro"/>
        </w:rPr>
        <w:t xml:space="preserve">, </w:t>
      </w:r>
      <w:r w:rsidR="00864D3F">
        <w:rPr>
          <w:rFonts w:ascii="Source Sans Pro" w:eastAsia="Source Sans Pro" w:hAnsi="Source Sans Pro" w:cs="Source Sans Pro"/>
        </w:rPr>
        <w:t xml:space="preserve">it was felt that </w:t>
      </w:r>
      <w:r w:rsidR="79991889" w:rsidRPr="12C3CD59">
        <w:rPr>
          <w:rFonts w:ascii="Source Sans Pro" w:eastAsia="Source Sans Pro" w:hAnsi="Source Sans Pro" w:cs="Source Sans Pro"/>
        </w:rPr>
        <w:t>no s</w:t>
      </w:r>
      <w:r w:rsidR="00864D3F">
        <w:rPr>
          <w:rFonts w:ascii="Source Sans Pro" w:eastAsia="Source Sans Pro" w:hAnsi="Source Sans Pro" w:cs="Source Sans Pro"/>
        </w:rPr>
        <w:t xml:space="preserve">eparate </w:t>
      </w:r>
      <w:r w:rsidR="79991889" w:rsidRPr="12C3CD59">
        <w:rPr>
          <w:rFonts w:ascii="Source Sans Pro" w:eastAsia="Source Sans Pro" w:hAnsi="Source Sans Pro" w:cs="Source Sans Pro"/>
        </w:rPr>
        <w:t>PrB</w:t>
      </w:r>
      <w:r w:rsidR="1503E750" w:rsidRPr="12C3CD59">
        <w:rPr>
          <w:rFonts w:ascii="Source Sans Pro" w:eastAsia="Source Sans Pro" w:hAnsi="Source Sans Pro" w:cs="Source Sans Pro"/>
        </w:rPr>
        <w:t>L</w:t>
      </w:r>
      <w:r w:rsidR="79991889" w:rsidRPr="12C3CD59">
        <w:rPr>
          <w:rFonts w:ascii="Source Sans Pro" w:eastAsia="Source Sans Pro" w:hAnsi="Source Sans Pro" w:cs="Source Sans Pro"/>
        </w:rPr>
        <w:t xml:space="preserve"> group was </w:t>
      </w:r>
      <w:r w:rsidR="00864D3F">
        <w:rPr>
          <w:rFonts w:ascii="Source Sans Pro" w:eastAsia="Source Sans Pro" w:hAnsi="Source Sans Pro" w:cs="Source Sans Pro"/>
        </w:rPr>
        <w:t>required and the</w:t>
      </w:r>
      <w:r>
        <w:rPr>
          <w:rFonts w:ascii="Source Sans Pro" w:eastAsia="Source Sans Pro" w:hAnsi="Source Sans Pro" w:cs="Source Sans Pro"/>
        </w:rPr>
        <w:t xml:space="preserve"> project lead</w:t>
      </w:r>
      <w:r w:rsidR="65498238" w:rsidRPr="12C3CD59">
        <w:rPr>
          <w:rFonts w:ascii="Source Sans Pro" w:eastAsia="Source Sans Pro" w:hAnsi="Source Sans Pro" w:cs="Source Sans Pro"/>
        </w:rPr>
        <w:t xml:space="preserve"> </w:t>
      </w:r>
      <w:r w:rsidR="00DA4691">
        <w:rPr>
          <w:rFonts w:ascii="Source Sans Pro" w:eastAsia="Source Sans Pro" w:hAnsi="Source Sans Pro" w:cs="Source Sans Pro"/>
        </w:rPr>
        <w:t>engaged utilising</w:t>
      </w:r>
      <w:r w:rsidR="79991889" w:rsidRPr="12C3CD59">
        <w:rPr>
          <w:rFonts w:ascii="Source Sans Pro" w:eastAsia="Source Sans Pro" w:hAnsi="Source Sans Pro" w:cs="Source Sans Pro"/>
        </w:rPr>
        <w:t xml:space="preserve"> </w:t>
      </w:r>
      <w:r w:rsidR="776E3248" w:rsidRPr="12C3CD59">
        <w:rPr>
          <w:rFonts w:ascii="Source Sans Pro" w:eastAsia="Source Sans Pro" w:hAnsi="Source Sans Pro" w:cs="Source Sans Pro"/>
        </w:rPr>
        <w:t>existing</w:t>
      </w:r>
      <w:r w:rsidR="79991889" w:rsidRPr="12C3CD59">
        <w:rPr>
          <w:rFonts w:ascii="Source Sans Pro" w:eastAsia="Source Sans Pro" w:hAnsi="Source Sans Pro" w:cs="Source Sans Pro"/>
        </w:rPr>
        <w:t xml:space="preserve"> infrastructure</w:t>
      </w:r>
      <w:r w:rsidR="555E05F7" w:rsidRPr="12C3CD59">
        <w:rPr>
          <w:rFonts w:ascii="Source Sans Pro" w:eastAsia="Source Sans Pro" w:hAnsi="Source Sans Pro" w:cs="Source Sans Pro"/>
        </w:rPr>
        <w:t xml:space="preserve"> in the form of </w:t>
      </w:r>
      <w:r w:rsidR="5B202711" w:rsidRPr="12C3CD59">
        <w:rPr>
          <w:rFonts w:ascii="Source Sans Pro" w:eastAsia="Source Sans Pro" w:hAnsi="Source Sans Pro" w:cs="Source Sans Pro"/>
        </w:rPr>
        <w:t xml:space="preserve">NHS </w:t>
      </w:r>
      <w:r w:rsidR="79991889" w:rsidRPr="12C3CD59">
        <w:rPr>
          <w:rFonts w:ascii="Source Sans Pro" w:eastAsia="Source Sans Pro" w:hAnsi="Source Sans Pro" w:cs="Source Sans Pro"/>
        </w:rPr>
        <w:t xml:space="preserve">strategic </w:t>
      </w:r>
      <w:r w:rsidR="17EFD239" w:rsidRPr="12C3CD59">
        <w:rPr>
          <w:rFonts w:ascii="Source Sans Pro" w:eastAsia="Source Sans Pro" w:hAnsi="Source Sans Pro" w:cs="Source Sans Pro"/>
        </w:rPr>
        <w:t>groups</w:t>
      </w:r>
      <w:r w:rsidR="79991889" w:rsidRPr="12C3CD59">
        <w:rPr>
          <w:rFonts w:ascii="Source Sans Pro" w:eastAsia="Source Sans Pro" w:hAnsi="Source Sans Pro" w:cs="Source Sans Pro"/>
        </w:rPr>
        <w:t xml:space="preserve"> and forums</w:t>
      </w:r>
      <w:r w:rsidR="0961F5D1" w:rsidRPr="12C3CD59">
        <w:rPr>
          <w:rFonts w:ascii="Source Sans Pro" w:eastAsia="Source Sans Pro" w:hAnsi="Source Sans Pro" w:cs="Source Sans Pro"/>
        </w:rPr>
        <w:t>.</w:t>
      </w:r>
      <w:r w:rsidR="0961F5D1" w:rsidRPr="12C3CD59">
        <w:rPr>
          <w:rFonts w:ascii="Source Sans Pro" w:eastAsia="Source Sans Pro" w:hAnsi="Source Sans Pro" w:cs="Source Sans Pro"/>
          <w:color w:val="17365E"/>
        </w:rPr>
        <w:t xml:space="preserve"> </w:t>
      </w:r>
    </w:p>
    <w:p w14:paraId="5C629F93" w14:textId="77777777" w:rsidR="006F74FF" w:rsidRDefault="006F74FF">
      <w:pPr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</w:pPr>
      <w:r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br w:type="page"/>
      </w:r>
    </w:p>
    <w:p w14:paraId="7AC5982B" w14:textId="0927F159" w:rsidR="004A6217" w:rsidRPr="00426453" w:rsidRDefault="004A6217" w:rsidP="12C3CD59">
      <w:pPr>
        <w:pStyle w:val="Heading2"/>
        <w:spacing w:before="30" w:after="30" w:line="276" w:lineRule="auto"/>
        <w:rPr>
          <w:rFonts w:ascii="Source Sans Pro" w:eastAsia="Source Sans Pro" w:hAnsi="Source Sans Pro" w:cs="Source Sans Pro"/>
          <w:sz w:val="22"/>
          <w:szCs w:val="22"/>
        </w:rPr>
      </w:pPr>
      <w:r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>Ac</w:t>
      </w:r>
      <w:r w:rsidR="00535F62"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>tions</w:t>
      </w:r>
      <w:r w:rsidR="672E934A"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 xml:space="preserve">/ Outputs </w:t>
      </w:r>
    </w:p>
    <w:p w14:paraId="5BE3A532" w14:textId="4139C1AB" w:rsidR="2A6DC8EB" w:rsidRDefault="2A6DC8EB" w:rsidP="12C3CD59">
      <w:pPr>
        <w:spacing w:before="30" w:after="30"/>
        <w:rPr>
          <w:rFonts w:ascii="Source Sans Pro" w:eastAsia="Source Sans Pro" w:hAnsi="Source Sans Pro" w:cs="Source Sans Pro"/>
        </w:rPr>
      </w:pPr>
    </w:p>
    <w:tbl>
      <w:tblPr>
        <w:tblStyle w:val="TableGrid"/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6126"/>
      </w:tblGrid>
      <w:tr w:rsidR="1B8D9339" w14:paraId="5CE5BB1E" w14:textId="77777777" w:rsidTr="00BF6AF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C55B157" w14:textId="3933FD81" w:rsidR="1B8D9339" w:rsidRDefault="29511DAC" w:rsidP="12C3CD59">
            <w:pPr>
              <w:spacing w:before="30" w:after="30"/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lang w:val="en-US"/>
              </w:rPr>
            </w:pP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Actions</w:t>
            </w:r>
          </w:p>
        </w:tc>
        <w:tc>
          <w:tcPr>
            <w:tcW w:w="6126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1BBFC269" w14:textId="33F8B185" w:rsidR="1B8D9339" w:rsidRDefault="29511DAC" w:rsidP="12C3CD59">
            <w:pPr>
              <w:spacing w:before="30" w:after="30"/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lang w:val="en-US"/>
              </w:rPr>
            </w:pP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Intervention</w:t>
            </w:r>
          </w:p>
        </w:tc>
      </w:tr>
      <w:tr w:rsidR="1B8D9339" w14:paraId="25DB64D3" w14:textId="77777777" w:rsidTr="00BF6AF9">
        <w:trPr>
          <w:trHeight w:val="285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BF00270" w14:textId="52A6C619" w:rsidR="1B8D9339" w:rsidRDefault="29511DAC" w:rsidP="12C3CD5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color w:val="000000" w:themeColor="text1"/>
                <w:lang w:val="en-US"/>
              </w:rPr>
            </w:pP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Scoping</w:t>
            </w:r>
          </w:p>
        </w:tc>
        <w:tc>
          <w:tcPr>
            <w:tcW w:w="6126" w:type="dxa"/>
            <w:tcMar>
              <w:left w:w="105" w:type="dxa"/>
              <w:right w:w="105" w:type="dxa"/>
            </w:tcMar>
          </w:tcPr>
          <w:p w14:paraId="250453AE" w14:textId="34E79506" w:rsidR="1B8D9339" w:rsidRDefault="29511DAC" w:rsidP="12C3CD5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Refining understanding of </w:t>
            </w:r>
            <w:r w:rsidR="2C5C579A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challenges 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facing </w:t>
            </w:r>
            <w:r w:rsidR="524E6F4C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the Arts Psychot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herapies in Scotland through stakeholder engagement </w:t>
            </w:r>
            <w:r w:rsidR="7694BD11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highlighted in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phase 1 recommendations</w:t>
            </w:r>
            <w:r w:rsidR="46E1A3E7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.</w:t>
            </w:r>
          </w:p>
        </w:tc>
      </w:tr>
      <w:tr w:rsidR="1B8D9339" w14:paraId="07518DFD" w14:textId="77777777" w:rsidTr="00BF6AF9">
        <w:trPr>
          <w:trHeight w:val="285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0F6B712" w14:textId="1F7FB283" w:rsidR="1B8D9339" w:rsidRDefault="675F3CF0" w:rsidP="12C3CD5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</w:pP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Engaging with stakeholder</w:t>
            </w:r>
            <w:r w:rsidR="004854AE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s</w:t>
            </w:r>
          </w:p>
        </w:tc>
        <w:tc>
          <w:tcPr>
            <w:tcW w:w="6126" w:type="dxa"/>
            <w:tcMar>
              <w:left w:w="105" w:type="dxa"/>
              <w:right w:w="105" w:type="dxa"/>
            </w:tcMar>
          </w:tcPr>
          <w:p w14:paraId="2D5FC7A9" w14:textId="7849A758" w:rsidR="1B8D9339" w:rsidRDefault="004854AE" w:rsidP="12C3CD5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color w:val="000000" w:themeColor="text1"/>
                <w:lang w:val="en-US"/>
              </w:rPr>
            </w:pP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PrBL agenda items discussed at meetings of existing </w:t>
            </w:r>
            <w:r w:rsidR="00245ECC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Arts Therapies 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>strategic groups and forums</w:t>
            </w:r>
            <w:r w:rsidR="0065318E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with</w:t>
            </w:r>
            <w:r w:rsidR="29511DAC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representation from territorial boards/employers of Arts </w:t>
            </w:r>
            <w:r w:rsidR="17C7692B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Psychot</w:t>
            </w:r>
            <w:r w:rsidR="29511DAC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herapists, representatives from AHP Federation Scotland (AHPFS) and professional bodies of each</w:t>
            </w:r>
            <w:r w:rsidR="09F937E0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  <w:r w:rsidR="29511DAC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modality</w:t>
            </w:r>
            <w:r w:rsidR="09FE3B40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.</w:t>
            </w:r>
          </w:p>
        </w:tc>
      </w:tr>
      <w:tr w:rsidR="1B8D9339" w14:paraId="468F21C8" w14:textId="77777777" w:rsidTr="00BF6AF9">
        <w:trPr>
          <w:trHeight w:val="285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E68340C" w14:textId="779D55AA" w:rsidR="1B8D9339" w:rsidRDefault="29511DAC" w:rsidP="12C3CD5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color w:val="000000" w:themeColor="text1"/>
                <w:lang w:val="en-US"/>
              </w:rPr>
            </w:pP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 xml:space="preserve">Arts </w:t>
            </w:r>
            <w:r w:rsidR="29E6CD97"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Psychot</w:t>
            </w: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herapies PrBL network</w:t>
            </w:r>
            <w:r w:rsidR="0027389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ing</w:t>
            </w: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 xml:space="preserve"> development</w:t>
            </w:r>
          </w:p>
        </w:tc>
        <w:tc>
          <w:tcPr>
            <w:tcW w:w="6126" w:type="dxa"/>
            <w:tcMar>
              <w:left w:w="105" w:type="dxa"/>
              <w:right w:w="105" w:type="dxa"/>
            </w:tcMar>
          </w:tcPr>
          <w:p w14:paraId="693CBF99" w14:textId="37053903" w:rsidR="1B8D9339" w:rsidRDefault="29511DAC" w:rsidP="12C3CD5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Robust communication strategy </w:t>
            </w:r>
            <w:r w:rsidR="7FC5EE0D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and joined up thinking 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between Arts </w:t>
            </w:r>
            <w:r w:rsidR="406509CE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Psychot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herapies </w:t>
            </w:r>
            <w:r w:rsidR="004169B1">
              <w:rPr>
                <w:rFonts w:ascii="Source Sans Pro" w:eastAsia="Source Sans Pro" w:hAnsi="Source Sans Pro" w:cs="Source Sans Pro"/>
                <w:color w:val="000000" w:themeColor="text1"/>
              </w:rPr>
              <w:t>project lead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and stakeholders</w:t>
            </w:r>
            <w:r w:rsidR="01616C7D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to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enable links to be made between new placement providers and </w:t>
            </w:r>
            <w:r w:rsidR="00AF6E5E">
              <w:rPr>
                <w:rFonts w:ascii="Source Sans Pro" w:eastAsia="Source Sans Pro" w:hAnsi="Source Sans Pro" w:cs="Source Sans Pro"/>
                <w:color w:val="000000" w:themeColor="text1"/>
              </w:rPr>
              <w:t>higher education institute (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H</w:t>
            </w:r>
            <w:r w:rsidR="2C1E65BA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EI</w:t>
            </w:r>
            <w:r w:rsidR="00AF6E5E">
              <w:rPr>
                <w:rFonts w:ascii="Source Sans Pro" w:eastAsia="Source Sans Pro" w:hAnsi="Source Sans Pro" w:cs="Source Sans Pro"/>
                <w:color w:val="000000" w:themeColor="text1"/>
              </w:rPr>
              <w:t>)</w:t>
            </w:r>
            <w:r w:rsidR="3A5E13EF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.</w:t>
            </w:r>
          </w:p>
        </w:tc>
      </w:tr>
      <w:tr w:rsidR="1B8D9339" w14:paraId="4EDBC4EB" w14:textId="77777777" w:rsidTr="00BF6AF9">
        <w:trPr>
          <w:trHeight w:val="285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D101326" w14:textId="6A981278" w:rsidR="1B8D9339" w:rsidRDefault="29511DAC" w:rsidP="12C3CD5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color w:val="000000" w:themeColor="text1"/>
                <w:lang w:val="en-US"/>
              </w:rPr>
            </w:pP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 xml:space="preserve">Arts </w:t>
            </w:r>
            <w:r w:rsidR="2108F2F0"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Psychot</w:t>
            </w: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herapies PrBL Resource engagement</w:t>
            </w:r>
          </w:p>
        </w:tc>
        <w:tc>
          <w:tcPr>
            <w:tcW w:w="6126" w:type="dxa"/>
            <w:tcMar>
              <w:left w:w="105" w:type="dxa"/>
              <w:right w:w="105" w:type="dxa"/>
            </w:tcMar>
          </w:tcPr>
          <w:p w14:paraId="48B6B4F2" w14:textId="3F1D0FDA" w:rsidR="1B8D9339" w:rsidRDefault="29511DAC" w:rsidP="12C3CD5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PrBL resou</w:t>
            </w:r>
            <w:r w:rsidR="41F18F35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rces 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hosted on QMU P</w:t>
            </w:r>
            <w:r w:rsidR="4A80C097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r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B</w:t>
            </w:r>
            <w:r w:rsidR="7786F711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L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zone for </w:t>
            </w:r>
            <w:r w:rsidR="007367D4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Art and</w:t>
            </w: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Music Therapy </w:t>
            </w:r>
            <w:r w:rsidR="2D5489F5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(Dramatherapy website still in development)</w:t>
            </w:r>
            <w:r w:rsidR="007367D4">
              <w:rPr>
                <w:rFonts w:ascii="Source Sans Pro" w:eastAsia="Source Sans Pro" w:hAnsi="Source Sans Pro" w:cs="Source Sans Pro"/>
                <w:color w:val="000000" w:themeColor="text1"/>
              </w:rPr>
              <w:t>.</w:t>
            </w:r>
            <w:r w:rsidR="0024214C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Shared with new placement providers prior to their learners arriving and gathered feedback.</w:t>
            </w:r>
          </w:p>
        </w:tc>
      </w:tr>
      <w:tr w:rsidR="1B8D9339" w14:paraId="4EB339FB" w14:textId="77777777" w:rsidTr="00BF6AF9">
        <w:trPr>
          <w:trHeight w:val="285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134FF83" w14:textId="23042C18" w:rsidR="1B8D9339" w:rsidRDefault="29511DAC" w:rsidP="12C3CD5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</w:pP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CPD Event (Engagement with resources)</w:t>
            </w:r>
          </w:p>
        </w:tc>
        <w:tc>
          <w:tcPr>
            <w:tcW w:w="6126" w:type="dxa"/>
            <w:tcMar>
              <w:left w:w="105" w:type="dxa"/>
              <w:right w:w="105" w:type="dxa"/>
            </w:tcMar>
          </w:tcPr>
          <w:p w14:paraId="551511C9" w14:textId="2DF93184" w:rsidR="1B8D9339" w:rsidRDefault="00B13796" w:rsidP="12C3CD5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00B13796">
              <w:rPr>
                <w:rFonts w:ascii="Source Sans Pro" w:eastAsia="Source Sans Pro" w:hAnsi="Source Sans Pro" w:cs="Source Sans Pro"/>
                <w:color w:val="000000" w:themeColor="text1"/>
              </w:rPr>
              <w:t>British Association of Music Therapy (BAMT), British Association of Art Therapists (BAAT) and Dramatherapy Scotland</w:t>
            </w: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 xml:space="preserve"> </w:t>
            </w:r>
            <w:r w:rsidR="29511DAC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Building the DAM: Progressing Practice Based Learning for Arts Therapies in Scotland online event. </w:t>
            </w:r>
            <w:r w:rsidR="74096A47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Signposting </w:t>
            </w:r>
            <w:r w:rsidR="3EB78CF8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to AHP</w:t>
            </w:r>
            <w:r w:rsidR="29511DAC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Practice Development Framework</w:t>
            </w:r>
            <w:r w:rsidR="2DEA08FD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, </w:t>
            </w:r>
            <w:r w:rsidR="302161D9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introduction to </w:t>
            </w:r>
            <w:r w:rsidR="29511DAC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T</w:t>
            </w:r>
            <w:r w:rsidR="00136762">
              <w:rPr>
                <w:rFonts w:ascii="Source Sans Pro" w:eastAsia="Source Sans Pro" w:hAnsi="Source Sans Pro" w:cs="Source Sans Pro"/>
                <w:color w:val="000000" w:themeColor="text1"/>
              </w:rPr>
              <w:t>uras</w:t>
            </w:r>
            <w:r w:rsidR="53887461"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and the virtual community. </w:t>
            </w:r>
          </w:p>
        </w:tc>
      </w:tr>
      <w:tr w:rsidR="00BF6AF9" w14:paraId="2249DEA7" w14:textId="77777777" w:rsidTr="00BF6AF9">
        <w:trPr>
          <w:trHeight w:val="285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AF0E61C" w14:textId="070637A8" w:rsidR="00BF6AF9" w:rsidRPr="12C3CD59" w:rsidRDefault="00BF6AF9" w:rsidP="00BF6AF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</w:pPr>
            <w:r w:rsidRPr="12C3CD5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Quality Standards for Placement Learning (QSPL) section 3 audit</w:t>
            </w:r>
          </w:p>
        </w:tc>
        <w:tc>
          <w:tcPr>
            <w:tcW w:w="6126" w:type="dxa"/>
            <w:tcMar>
              <w:left w:w="105" w:type="dxa"/>
              <w:right w:w="105" w:type="dxa"/>
            </w:tcMar>
          </w:tcPr>
          <w:p w14:paraId="76B89570" w14:textId="1491D764" w:rsidR="00BF6AF9" w:rsidRPr="00B13796" w:rsidRDefault="00BF6AF9" w:rsidP="00BF6AF9">
            <w:pPr>
              <w:spacing w:before="30" w:after="30" w:line="360" w:lineRule="auto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12C3CD59">
              <w:rPr>
                <w:rFonts w:ascii="Source Sans Pro" w:eastAsia="Source Sans Pro" w:hAnsi="Source Sans Pro" w:cs="Source Sans Pro"/>
                <w:color w:val="000000" w:themeColor="text1"/>
              </w:rPr>
              <w:t>Collaboratively gathered and collated evidence from placement providers of Arts Psychotherapies and the Higher Education Institute representatives to better understand adherence to the QSPL section 3 standards.</w:t>
            </w:r>
          </w:p>
        </w:tc>
      </w:tr>
    </w:tbl>
    <w:p w14:paraId="3014838C" w14:textId="3171F63F" w:rsidR="2A6DC8EB" w:rsidRDefault="2A6DC8EB" w:rsidP="12C3CD59">
      <w:pPr>
        <w:spacing w:before="30" w:after="30"/>
        <w:rPr>
          <w:rFonts w:ascii="Source Sans Pro" w:eastAsia="Source Sans Pro" w:hAnsi="Source Sans Pro" w:cs="Source Sans Pro"/>
        </w:rPr>
      </w:pPr>
    </w:p>
    <w:p w14:paraId="4FC026F2" w14:textId="6E741DCD" w:rsidR="2A6DC8EB" w:rsidRDefault="00CC5216" w:rsidP="12C3CD59">
      <w:pPr>
        <w:spacing w:before="30" w:after="30" w:line="276" w:lineRule="auto"/>
        <w:rPr>
          <w:rFonts w:ascii="Source Sans Pro" w:eastAsia="Source Sans Pro" w:hAnsi="Source Sans Pro" w:cs="Source Sans Pro"/>
          <w:b/>
          <w:bCs/>
          <w:noProof/>
          <w:color w:val="002D74"/>
          <w:sz w:val="40"/>
          <w:szCs w:val="40"/>
          <w:lang w:val="en-US"/>
        </w:rPr>
      </w:pPr>
      <w:r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>I</w:t>
      </w:r>
      <w:r w:rsidR="001053EA"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>mpact</w:t>
      </w:r>
    </w:p>
    <w:p w14:paraId="7A511574" w14:textId="77777777" w:rsidR="006F74FF" w:rsidRDefault="006F74FF" w:rsidP="12C3CD59">
      <w:pPr>
        <w:spacing w:before="30" w:after="30" w:line="360" w:lineRule="auto"/>
        <w:rPr>
          <w:rFonts w:ascii="Source Sans Pro" w:eastAsia="Source Sans Pro" w:hAnsi="Source Sans Pro" w:cs="Source Sans Pro"/>
          <w:b/>
          <w:bCs/>
          <w:noProof/>
          <w:lang w:val="en-US"/>
        </w:rPr>
      </w:pPr>
    </w:p>
    <w:p w14:paraId="632A78F4" w14:textId="03B9647F" w:rsidR="574A9C8D" w:rsidRPr="000B03F4" w:rsidRDefault="1B21AEB1" w:rsidP="12C3CD59">
      <w:pPr>
        <w:spacing w:before="30" w:after="30" w:line="360" w:lineRule="auto"/>
        <w:rPr>
          <w:rFonts w:ascii="Source Sans Pro" w:eastAsia="Source Sans Pro" w:hAnsi="Source Sans Pro" w:cs="Source Sans Pro"/>
          <w:b/>
          <w:bCs/>
          <w:noProof/>
          <w:lang w:val="en-US"/>
        </w:rPr>
      </w:pPr>
      <w:r w:rsidRPr="000B03F4">
        <w:rPr>
          <w:rFonts w:ascii="Source Sans Pro" w:eastAsia="Source Sans Pro" w:hAnsi="Source Sans Pro" w:cs="Source Sans Pro"/>
          <w:b/>
          <w:bCs/>
          <w:noProof/>
          <w:lang w:val="en-US"/>
        </w:rPr>
        <w:t xml:space="preserve">Capability </w:t>
      </w:r>
    </w:p>
    <w:p w14:paraId="5434FBD2" w14:textId="645406DD" w:rsidR="61E904CE" w:rsidRDefault="049BE8A3" w:rsidP="12C3CD59">
      <w:pPr>
        <w:spacing w:before="30" w:after="30" w:line="360" w:lineRule="auto"/>
        <w:rPr>
          <w:rFonts w:ascii="Source Sans Pro" w:eastAsia="Source Sans Pro" w:hAnsi="Source Sans Pro" w:cs="Source Sans Pro"/>
          <w:noProof/>
          <w:lang w:val="en-US"/>
        </w:rPr>
      </w:pPr>
      <w:r w:rsidRPr="12C3CD59">
        <w:rPr>
          <w:rFonts w:ascii="Source Sans Pro" w:eastAsia="Source Sans Pro" w:hAnsi="Source Sans Pro" w:cs="Source Sans Pro"/>
          <w:noProof/>
          <w:lang w:val="en-US"/>
        </w:rPr>
        <w:t>Qualitative data gathered through evaluation</w:t>
      </w:r>
      <w:r w:rsidR="3659DCC6" w:rsidRPr="12C3CD59">
        <w:rPr>
          <w:rFonts w:ascii="Source Sans Pro" w:eastAsia="Source Sans Pro" w:hAnsi="Source Sans Pro" w:cs="Source Sans Pro"/>
          <w:noProof/>
          <w:lang w:val="en-US"/>
        </w:rPr>
        <w:t xml:space="preserve"> of</w:t>
      </w:r>
      <w:r w:rsidRPr="12C3CD59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="007743A7">
        <w:rPr>
          <w:rFonts w:ascii="Source Sans Pro" w:eastAsia="Source Sans Pro" w:hAnsi="Source Sans Pro" w:cs="Source Sans Pro"/>
          <w:noProof/>
          <w:lang w:val="en-US"/>
        </w:rPr>
        <w:t xml:space="preserve">the </w:t>
      </w:r>
      <w:r w:rsidR="478ED33B" w:rsidRPr="12C3CD59">
        <w:rPr>
          <w:rFonts w:ascii="Source Sans Pro" w:eastAsia="Source Sans Pro" w:hAnsi="Source Sans Pro" w:cs="Source Sans Pro"/>
          <w:noProof/>
          <w:lang w:val="en-US"/>
        </w:rPr>
        <w:t>A</w:t>
      </w:r>
      <w:r w:rsidR="08A25BA0" w:rsidRPr="12C3CD59">
        <w:rPr>
          <w:rFonts w:ascii="Source Sans Pro" w:eastAsia="Source Sans Pro" w:hAnsi="Source Sans Pro" w:cs="Source Sans Pro"/>
          <w:noProof/>
          <w:lang w:val="en-US"/>
        </w:rPr>
        <w:t xml:space="preserve">rts </w:t>
      </w:r>
      <w:r w:rsidR="2D41480D" w:rsidRPr="12C3CD59">
        <w:rPr>
          <w:rFonts w:ascii="Source Sans Pro" w:eastAsia="Source Sans Pro" w:hAnsi="Source Sans Pro" w:cs="Source Sans Pro"/>
          <w:noProof/>
          <w:lang w:val="en-US"/>
        </w:rPr>
        <w:t>P</w:t>
      </w:r>
      <w:r w:rsidR="08A25BA0" w:rsidRPr="12C3CD59">
        <w:rPr>
          <w:rFonts w:ascii="Source Sans Pro" w:eastAsia="Source Sans Pro" w:hAnsi="Source Sans Pro" w:cs="Source Sans Pro"/>
          <w:noProof/>
          <w:lang w:val="en-US"/>
        </w:rPr>
        <w:t>sychotherapies PrBL support package</w:t>
      </w:r>
      <w:r w:rsidR="3A937361" w:rsidRPr="12C3CD59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Pr="12C3CD59">
        <w:rPr>
          <w:rFonts w:ascii="Source Sans Pro" w:eastAsia="Source Sans Pro" w:hAnsi="Source Sans Pro" w:cs="Source Sans Pro"/>
          <w:noProof/>
          <w:lang w:val="en-US"/>
        </w:rPr>
        <w:t xml:space="preserve">continues to </w:t>
      </w:r>
      <w:r w:rsidR="206EE65C" w:rsidRPr="12C3CD59">
        <w:rPr>
          <w:rFonts w:ascii="Source Sans Pro" w:eastAsia="Source Sans Pro" w:hAnsi="Source Sans Pro" w:cs="Source Sans Pro"/>
          <w:noProof/>
          <w:lang w:val="en-US"/>
        </w:rPr>
        <w:t>highlight</w:t>
      </w:r>
      <w:r w:rsidR="1714AD72" w:rsidRPr="12C3CD59">
        <w:rPr>
          <w:rFonts w:ascii="Source Sans Pro" w:eastAsia="Source Sans Pro" w:hAnsi="Source Sans Pro" w:cs="Source Sans Pro"/>
          <w:noProof/>
          <w:lang w:val="en-US"/>
        </w:rPr>
        <w:t xml:space="preserve"> an increase</w:t>
      </w:r>
      <w:r w:rsidR="7CC81DA5" w:rsidRPr="12C3CD59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="009D2950">
        <w:rPr>
          <w:rFonts w:ascii="Source Sans Pro" w:eastAsia="Source Sans Pro" w:hAnsi="Source Sans Pro" w:cs="Source Sans Pro"/>
          <w:noProof/>
          <w:lang w:val="en-US"/>
        </w:rPr>
        <w:t>in</w:t>
      </w:r>
      <w:r w:rsidR="7CC81DA5" w:rsidRPr="12C3CD59">
        <w:rPr>
          <w:rFonts w:ascii="Source Sans Pro" w:eastAsia="Source Sans Pro" w:hAnsi="Source Sans Pro" w:cs="Source Sans Pro"/>
          <w:noProof/>
          <w:lang w:val="en-US"/>
        </w:rPr>
        <w:t>:</w:t>
      </w:r>
    </w:p>
    <w:p w14:paraId="2A590AF0" w14:textId="36A11009" w:rsidR="61E904CE" w:rsidRDefault="0AE6D18A" w:rsidP="005A0FC8">
      <w:pPr>
        <w:pStyle w:val="ListParagraph"/>
        <w:numPr>
          <w:ilvl w:val="0"/>
          <w:numId w:val="40"/>
        </w:numPr>
        <w:spacing w:before="30" w:after="30" w:line="360" w:lineRule="auto"/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</w:pPr>
      <w:r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C</w:t>
      </w:r>
      <w:r w:rsidR="1714AD72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onfidence</w:t>
      </w:r>
      <w:r w:rsidR="48980809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and preparedness</w:t>
      </w:r>
      <w:r w:rsidR="1714AD72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to become a </w:t>
      </w:r>
      <w:r w:rsidR="007743A7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p</w:t>
      </w:r>
      <w:r w:rsidR="1714AD72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ractice educato</w:t>
      </w:r>
      <w:r w:rsidR="767B7AE2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r</w:t>
      </w:r>
      <w:r w:rsidR="007743A7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(PE)</w:t>
      </w:r>
      <w:r w:rsidR="767B7AE2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</w:p>
    <w:p w14:paraId="366CF23D" w14:textId="21DD7987" w:rsidR="61E904CE" w:rsidRDefault="00002DE9" w:rsidP="005A0FC8">
      <w:pPr>
        <w:pStyle w:val="ListParagraph"/>
        <w:numPr>
          <w:ilvl w:val="0"/>
          <w:numId w:val="40"/>
        </w:numPr>
        <w:spacing w:before="30" w:after="30" w:line="360" w:lineRule="auto"/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</w:pPr>
      <w:r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Colleagues a</w:t>
      </w:r>
      <w:r w:rsidR="767B7AE2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ccessing and using resources </w:t>
      </w:r>
      <w:r w:rsidR="323040FE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with learners in practice</w:t>
      </w:r>
      <w:r w:rsidR="5D1CA83F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(NHS)</w:t>
      </w:r>
    </w:p>
    <w:p w14:paraId="5549B254" w14:textId="602BF439" w:rsidR="61E904CE" w:rsidRDefault="00002DE9" w:rsidP="005A0FC8">
      <w:pPr>
        <w:pStyle w:val="ListParagraph"/>
        <w:numPr>
          <w:ilvl w:val="0"/>
          <w:numId w:val="40"/>
        </w:numPr>
        <w:spacing w:before="30" w:after="30" w:line="360" w:lineRule="auto"/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</w:pPr>
      <w:r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Reporting by </w:t>
      </w:r>
      <w:r w:rsidR="307E20BE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Arts Therapies Practice educators</w:t>
      </w:r>
      <w:r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that they</w:t>
      </w:r>
      <w:r w:rsidR="307E20BE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feel more connected to the national PrB</w:t>
      </w:r>
      <w:r w:rsidR="3A1359BF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L</w:t>
      </w:r>
      <w:r w:rsidR="307E20BE" w:rsidRPr="12C3CD5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landscape and strategic picture</w:t>
      </w:r>
    </w:p>
    <w:p w14:paraId="17C38569" w14:textId="77777777" w:rsidR="005A0FC8" w:rsidRDefault="005A0FC8" w:rsidP="12C3CD59">
      <w:pPr>
        <w:spacing w:before="30" w:after="30" w:line="276" w:lineRule="auto"/>
        <w:rPr>
          <w:rFonts w:ascii="Source Sans Pro" w:eastAsia="Source Sans Pro" w:hAnsi="Source Sans Pro" w:cs="Source Sans Pro"/>
          <w:noProof/>
          <w:lang w:val="en-US"/>
        </w:rPr>
      </w:pPr>
    </w:p>
    <w:p w14:paraId="42892F9D" w14:textId="315B36DD" w:rsidR="61E904CE" w:rsidRDefault="61E904CE" w:rsidP="12C3CD59">
      <w:pPr>
        <w:spacing w:before="30" w:after="30" w:line="276" w:lineRule="auto"/>
        <w:rPr>
          <w:rFonts w:ascii="Source Sans Pro" w:eastAsia="Source Sans Pro" w:hAnsi="Source Sans Pro" w:cs="Source Sans Pro"/>
          <w:noProof/>
          <w:lang w:val="en-US"/>
        </w:rPr>
      </w:pPr>
      <w:r w:rsidRPr="12C3CD59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="545FA93C" w:rsidRPr="12C3CD59">
        <w:rPr>
          <w:rFonts w:ascii="Source Sans Pro" w:eastAsia="Source Sans Pro" w:hAnsi="Source Sans Pro" w:cs="Source Sans Pro"/>
          <w:noProof/>
          <w:lang w:val="en-US"/>
        </w:rPr>
        <w:t>F</w:t>
      </w:r>
      <w:r w:rsidRPr="12C3CD59">
        <w:rPr>
          <w:rFonts w:ascii="Source Sans Pro" w:eastAsia="Source Sans Pro" w:hAnsi="Source Sans Pro" w:cs="Source Sans Pro"/>
          <w:noProof/>
          <w:lang w:val="en-US"/>
        </w:rPr>
        <w:t>eedback</w:t>
      </w:r>
      <w:r w:rsidR="005A0FC8">
        <w:rPr>
          <w:rFonts w:ascii="Source Sans Pro" w:eastAsia="Source Sans Pro" w:hAnsi="Source Sans Pro" w:cs="Source Sans Pro"/>
          <w:noProof/>
          <w:lang w:val="en-US"/>
        </w:rPr>
        <w:t xml:space="preserve"> from Arts Therapies practice educators</w:t>
      </w:r>
      <w:r w:rsidRPr="12C3CD59">
        <w:rPr>
          <w:rFonts w:ascii="Source Sans Pro" w:eastAsia="Source Sans Pro" w:hAnsi="Source Sans Pro" w:cs="Source Sans Pro"/>
          <w:noProof/>
          <w:lang w:val="en-US"/>
        </w:rPr>
        <w:t>:</w:t>
      </w:r>
    </w:p>
    <w:p w14:paraId="7416C7D9" w14:textId="2DE660B8" w:rsidR="61E904CE" w:rsidRDefault="61E904CE" w:rsidP="005A0FC8">
      <w:pPr>
        <w:spacing w:before="30" w:after="30" w:line="276" w:lineRule="auto"/>
        <w:rPr>
          <w:rFonts w:ascii="Source Sans Pro" w:eastAsia="Source Sans Pro" w:hAnsi="Source Sans Pro" w:cs="Source Sans Pro"/>
          <w:noProof/>
          <w:lang w:val="en-US"/>
        </w:rPr>
      </w:pPr>
      <w:r w:rsidRPr="12C3CD59">
        <w:rPr>
          <w:rFonts w:ascii="Source Sans Pro" w:eastAsia="Source Sans Pro" w:hAnsi="Source Sans Pro" w:cs="Source Sans Pro"/>
          <w:i/>
          <w:iCs/>
          <w:noProof/>
          <w:color w:val="000000" w:themeColor="text1"/>
          <w:lang w:val="en-US"/>
        </w:rPr>
        <w:t xml:space="preserve">‘I have found the resource very helpful and it offered my a greater sense of reassurance that I was following a recognised and approved standard of student support. Prior to accessing the resource I spent considerable time gathering information and making up my own induction process for students- to have this collated for me in one easy to access location was wonderful.’ </w:t>
      </w:r>
      <w:r w:rsidRPr="12C3CD59">
        <w:rPr>
          <w:rFonts w:ascii="Source Sans Pro" w:eastAsia="Source Sans Pro" w:hAnsi="Source Sans Pro" w:cs="Source Sans Pro"/>
          <w:noProof/>
          <w:lang w:val="en-US"/>
        </w:rPr>
        <w:t xml:space="preserve"> </w:t>
      </w:r>
    </w:p>
    <w:p w14:paraId="3C8A42E3" w14:textId="68D8324B" w:rsidR="2A6DC8EB" w:rsidRDefault="2A6DC8EB" w:rsidP="005A0FC8">
      <w:pPr>
        <w:spacing w:before="30" w:after="30" w:line="276" w:lineRule="auto"/>
        <w:rPr>
          <w:rFonts w:ascii="Source Sans Pro" w:eastAsia="Source Sans Pro" w:hAnsi="Source Sans Pro" w:cs="Source Sans Pro"/>
          <w:noProof/>
          <w:lang w:val="en-US"/>
        </w:rPr>
      </w:pPr>
    </w:p>
    <w:p w14:paraId="1651A97C" w14:textId="0B4B1D84" w:rsidR="61E904CE" w:rsidRDefault="61E904CE" w:rsidP="005A0FC8">
      <w:pPr>
        <w:tabs>
          <w:tab w:val="left" w:pos="1218"/>
        </w:tabs>
        <w:spacing w:before="30" w:after="30"/>
        <w:rPr>
          <w:rFonts w:ascii="Source Sans Pro" w:eastAsia="Source Sans Pro" w:hAnsi="Source Sans Pro" w:cs="Source Sans Pro"/>
          <w:i/>
          <w:iCs/>
          <w:noProof/>
          <w:color w:val="000000" w:themeColor="text1"/>
          <w:lang w:val="en-US"/>
        </w:rPr>
      </w:pPr>
      <w:r w:rsidRPr="12C3CD59">
        <w:rPr>
          <w:rFonts w:ascii="Source Sans Pro" w:eastAsia="Source Sans Pro" w:hAnsi="Source Sans Pro" w:cs="Source Sans Pro"/>
          <w:i/>
          <w:iCs/>
          <w:noProof/>
          <w:color w:val="000000" w:themeColor="text1"/>
          <w:lang w:val="en-US"/>
        </w:rPr>
        <w:t>‘I have found the resource to be very helpful- I wish I had known about it sooner. I have downloaded all the individual elements of the resource and anticipate making regular use of the resources with all future students from arts background. I like how it keeps referring back to HCPC Standards’</w:t>
      </w:r>
    </w:p>
    <w:p w14:paraId="4E5200F8" w14:textId="50939518" w:rsidR="2A6DC8EB" w:rsidRDefault="2A6DC8EB" w:rsidP="12C3CD59">
      <w:pPr>
        <w:tabs>
          <w:tab w:val="left" w:pos="1218"/>
        </w:tabs>
        <w:spacing w:before="30" w:after="30"/>
        <w:rPr>
          <w:rFonts w:ascii="Source Sans Pro" w:eastAsia="Source Sans Pro" w:hAnsi="Source Sans Pro" w:cs="Source Sans Pro"/>
          <w:i/>
          <w:iCs/>
          <w:noProof/>
          <w:color w:val="000000" w:themeColor="text1"/>
          <w:lang w:val="en-US"/>
        </w:rPr>
      </w:pPr>
    </w:p>
    <w:p w14:paraId="597038A7" w14:textId="462389C2" w:rsidR="2A6DC8EB" w:rsidRDefault="478ACCC5" w:rsidP="12C3CD59">
      <w:pPr>
        <w:tabs>
          <w:tab w:val="left" w:pos="1218"/>
        </w:tabs>
        <w:spacing w:before="30" w:after="30" w:line="360" w:lineRule="auto"/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</w:pPr>
      <w:r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In addition, </w:t>
      </w:r>
      <w:r w:rsidR="34C1F17D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the </w:t>
      </w:r>
      <w:r w:rsidR="546E5282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CPD event </w:t>
      </w:r>
      <w:r w:rsidR="05BDC54E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‘</w:t>
      </w:r>
      <w:r w:rsidR="04EDEE40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Building the Dam</w:t>
      </w:r>
      <w:r w:rsidR="4A573E84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’</w:t>
      </w:r>
      <w:r w:rsidR="04EDEE40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outcomes and feedback </w:t>
      </w:r>
      <w:r w:rsidR="6C320C6C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</w:t>
      </w:r>
      <w:r w:rsidR="30D449E4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highlighted </w:t>
      </w:r>
      <w:r w:rsidR="3C4CADC7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appetite</w:t>
      </w:r>
      <w:r w:rsidR="30D449E4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f</w:t>
      </w:r>
      <w:r w:rsidR="1C51F9B8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rom</w:t>
      </w:r>
      <w:r w:rsidR="30D449E4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clinicians from across the modalit</w:t>
      </w:r>
      <w:r w:rsidR="64BFA33C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ies</w:t>
      </w:r>
      <w:r w:rsidR="30D449E4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to come together, share expe</w:t>
      </w:r>
      <w:r w:rsidR="21F5FD9E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r</w:t>
      </w:r>
      <w:r w:rsidR="30D449E4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i</w:t>
      </w:r>
      <w:r w:rsidR="73282F61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e</w:t>
      </w:r>
      <w:r w:rsidR="30D449E4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nce and learning</w:t>
      </w:r>
      <w:r w:rsidR="6EB27735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in relation to PrBL</w:t>
      </w:r>
      <w:r w:rsidR="30D449E4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and to connect to the bigger </w:t>
      </w:r>
      <w:r w:rsidR="32DAAD9E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strategic picture</w:t>
      </w:r>
      <w:r w:rsidR="7B5E79A8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across Scotland. </w:t>
      </w:r>
      <w:r w:rsidR="11D6721A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</w:t>
      </w:r>
      <w:r w:rsidR="790F76CF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Particpants reported</w:t>
      </w:r>
      <w:r w:rsidR="524E766A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increased motivation and confidence to support s</w:t>
      </w:r>
      <w:r w:rsidR="74398F74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t</w:t>
      </w:r>
      <w:r w:rsidR="524E766A" w:rsidRPr="12C3CD5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udent learners following the session: </w:t>
      </w:r>
    </w:p>
    <w:p w14:paraId="2DF50E63" w14:textId="77777777" w:rsidR="005F5741" w:rsidRDefault="6143904F" w:rsidP="12C3CD59">
      <w:pPr>
        <w:tabs>
          <w:tab w:val="left" w:pos="1218"/>
        </w:tabs>
        <w:spacing w:before="30" w:after="30"/>
        <w:jc w:val="center"/>
        <w:rPr>
          <w:rFonts w:ascii="Source Sans Pro" w:eastAsia="Source Sans Pro" w:hAnsi="Source Sans Pro" w:cs="Source Sans Pro"/>
          <w:noProof/>
          <w:lang w:val="en-US"/>
        </w:rPr>
      </w:pPr>
      <w:r>
        <w:rPr>
          <w:noProof/>
        </w:rPr>
        <w:drawing>
          <wp:inline distT="0" distB="0" distL="0" distR="0" wp14:anchorId="6B6C4588" wp14:editId="720C2AEA">
            <wp:extent cx="3552824" cy="1672960"/>
            <wp:effectExtent l="0" t="0" r="0" b="0"/>
            <wp:docPr id="358582608" name="Picture 35858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4" cy="167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82534" w14:textId="702A7D72" w:rsidR="6143904F" w:rsidRDefault="005F5741" w:rsidP="12C3CD59">
      <w:pPr>
        <w:tabs>
          <w:tab w:val="left" w:pos="1218"/>
        </w:tabs>
        <w:spacing w:before="30" w:after="30"/>
        <w:jc w:val="center"/>
        <w:rPr>
          <w:rFonts w:ascii="Source Sans Pro" w:eastAsia="Source Sans Pro" w:hAnsi="Source Sans Pro" w:cs="Source Sans Pro"/>
          <w:noProof/>
          <w:lang w:val="en-US"/>
        </w:rPr>
      </w:pPr>
      <w:r>
        <w:rPr>
          <w:rFonts w:ascii="Source Sans Pro" w:eastAsia="Source Sans Pro" w:hAnsi="Source Sans Pro" w:cs="Source Sans Pro"/>
          <w:noProof/>
          <w:lang w:val="en-US"/>
        </w:rPr>
        <w:t>Figure 4</w:t>
      </w:r>
    </w:p>
    <w:p w14:paraId="45C1654F" w14:textId="5D68C3C8" w:rsidR="2CFB82A3" w:rsidRPr="000B03F4" w:rsidRDefault="2CFB82A3" w:rsidP="12C3CD59">
      <w:pPr>
        <w:spacing w:before="30" w:after="30" w:line="360" w:lineRule="auto"/>
        <w:rPr>
          <w:rFonts w:ascii="Source Sans Pro" w:eastAsia="Source Sans Pro" w:hAnsi="Source Sans Pro" w:cs="Source Sans Pro"/>
          <w:b/>
          <w:bCs/>
          <w:noProof/>
          <w:lang w:val="en-US"/>
        </w:rPr>
      </w:pPr>
      <w:r w:rsidRPr="000B03F4">
        <w:rPr>
          <w:rFonts w:ascii="Source Sans Pro" w:eastAsia="Source Sans Pro" w:hAnsi="Source Sans Pro" w:cs="Source Sans Pro"/>
          <w:b/>
          <w:bCs/>
          <w:noProof/>
          <w:lang w:val="en-US"/>
        </w:rPr>
        <w:t>QSPL Audit Section 3</w:t>
      </w:r>
    </w:p>
    <w:p w14:paraId="799DE773" w14:textId="77777777" w:rsidR="00AF6E5E" w:rsidRDefault="2CFB82A3" w:rsidP="12C3CD59">
      <w:pPr>
        <w:spacing w:before="30" w:after="30" w:line="360" w:lineRule="auto"/>
        <w:rPr>
          <w:rFonts w:ascii="Source Sans Pro" w:eastAsia="Source Sans Pro" w:hAnsi="Source Sans Pro" w:cs="Source Sans Pro"/>
          <w:noProof/>
          <w:lang w:val="en-US"/>
        </w:rPr>
      </w:pPr>
      <w:r w:rsidRPr="12C3CD59">
        <w:rPr>
          <w:rFonts w:ascii="Source Sans Pro" w:eastAsia="Source Sans Pro" w:hAnsi="Source Sans Pro" w:cs="Source Sans Pro"/>
          <w:noProof/>
          <w:lang w:val="en-US"/>
        </w:rPr>
        <w:t>It is significant that this has been completed in a collaborative way with stakeholders. This will encourage a more strategic and coordinated approach that promotes consistenc</w:t>
      </w:r>
      <w:r w:rsidR="68254ECD" w:rsidRPr="12C3CD59">
        <w:rPr>
          <w:rFonts w:ascii="Source Sans Pro" w:eastAsia="Source Sans Pro" w:hAnsi="Source Sans Pro" w:cs="Source Sans Pro"/>
          <w:noProof/>
          <w:lang w:val="en-US"/>
        </w:rPr>
        <w:t>y</w:t>
      </w:r>
      <w:r w:rsidRPr="12C3CD59">
        <w:rPr>
          <w:rFonts w:ascii="Source Sans Pro" w:eastAsia="Source Sans Pro" w:hAnsi="Source Sans Pro" w:cs="Source Sans Pro"/>
          <w:noProof/>
          <w:lang w:val="en-US"/>
        </w:rPr>
        <w:t xml:space="preserve"> in </w:t>
      </w:r>
      <w:r w:rsidRPr="00245ECC">
        <w:rPr>
          <w:rFonts w:ascii="Source Sans Pro" w:eastAsia="Source Sans Pro" w:hAnsi="Source Sans Pro" w:cs="Source Sans Pro"/>
          <w:noProof/>
          <w:lang w:val="en-US"/>
        </w:rPr>
        <w:t>governance, shared understanding of requirements, and acts as a shared quality assurance mechanism across NHS, HEI and between the modalities</w:t>
      </w:r>
      <w:r w:rsidR="54D275AB" w:rsidRPr="00245ECC">
        <w:rPr>
          <w:rFonts w:ascii="Source Sans Pro" w:eastAsia="Source Sans Pro" w:hAnsi="Source Sans Pro" w:cs="Source Sans Pro"/>
          <w:noProof/>
          <w:lang w:val="en-US"/>
        </w:rPr>
        <w:t xml:space="preserve">. </w:t>
      </w:r>
    </w:p>
    <w:p w14:paraId="2CD65708" w14:textId="5DCC1712" w:rsidR="2CFB82A3" w:rsidRPr="00245ECC" w:rsidRDefault="392C5677" w:rsidP="12C3CD59">
      <w:pPr>
        <w:spacing w:before="30" w:after="30" w:line="360" w:lineRule="auto"/>
        <w:rPr>
          <w:rFonts w:ascii="Source Sans Pro" w:eastAsia="Source Sans Pro" w:hAnsi="Source Sans Pro" w:cs="Source Sans Pro"/>
          <w:noProof/>
          <w:lang w:val="en-US"/>
        </w:rPr>
      </w:pPr>
      <w:r w:rsidRPr="00245ECC">
        <w:rPr>
          <w:rFonts w:ascii="Source Sans Pro" w:eastAsia="Source Sans Pro" w:hAnsi="Source Sans Pro" w:cs="Source Sans Pro"/>
          <w:noProof/>
          <w:lang w:val="en-US"/>
        </w:rPr>
        <w:t>Key r</w:t>
      </w:r>
      <w:r w:rsidR="54D275AB" w:rsidRPr="00245ECC">
        <w:rPr>
          <w:rFonts w:ascii="Source Sans Pro" w:eastAsia="Source Sans Pro" w:hAnsi="Source Sans Pro" w:cs="Source Sans Pro"/>
          <w:noProof/>
          <w:lang w:val="en-US"/>
        </w:rPr>
        <w:t>ecommendations from the audit include:</w:t>
      </w:r>
    </w:p>
    <w:p w14:paraId="12CEF950" w14:textId="6FD63F8A" w:rsidR="54D275AB" w:rsidRPr="00245ECC" w:rsidRDefault="54D275AB" w:rsidP="000B03F4">
      <w:pPr>
        <w:pStyle w:val="ListParagraph"/>
        <w:numPr>
          <w:ilvl w:val="0"/>
          <w:numId w:val="39"/>
        </w:numPr>
        <w:spacing w:before="30" w:after="30" w:line="360" w:lineRule="auto"/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</w:pPr>
      <w:r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Pr</w:t>
      </w:r>
      <w:r w:rsidR="48722028"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B</w:t>
      </w:r>
      <w:r w:rsidR="77D84FF3"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L</w:t>
      </w:r>
      <w:r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="5473955D"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to remain a</w:t>
      </w:r>
      <w:r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permanent agenda item at strategic group</w:t>
      </w:r>
    </w:p>
    <w:p w14:paraId="7367E091" w14:textId="20CBDFB2" w:rsidR="54D275AB" w:rsidRPr="00245ECC" w:rsidRDefault="54D275AB" w:rsidP="000B03F4">
      <w:pPr>
        <w:pStyle w:val="ListParagraph"/>
        <w:numPr>
          <w:ilvl w:val="0"/>
          <w:numId w:val="39"/>
        </w:numPr>
        <w:spacing w:before="30" w:after="30" w:line="360" w:lineRule="auto"/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</w:pPr>
      <w:r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Develop standardised process for rec</w:t>
      </w:r>
      <w:r w:rsidR="32DB3D42"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ei</w:t>
      </w:r>
      <w:r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ving and reviewing feedback from students- aligning with AHP PrB</w:t>
      </w:r>
      <w:r w:rsidR="58235757"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L</w:t>
      </w:r>
      <w:r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Qualtiy and Governance workstream within QSPL Section</w:t>
      </w:r>
      <w:r w:rsidR="5EA96B6B"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1</w:t>
      </w:r>
    </w:p>
    <w:p w14:paraId="4DE65C12" w14:textId="6BF10608" w:rsidR="7AFE6B95" w:rsidRPr="00245ECC" w:rsidRDefault="7AFE6B95" w:rsidP="000B03F4">
      <w:pPr>
        <w:pStyle w:val="ListParagraph"/>
        <w:numPr>
          <w:ilvl w:val="0"/>
          <w:numId w:val="39"/>
        </w:numPr>
        <w:spacing w:before="30" w:after="30" w:line="360" w:lineRule="auto"/>
        <w:rPr>
          <w:rFonts w:ascii="Source Sans Pro" w:eastAsia="Source Sans Pro" w:hAnsi="Source Sans Pro" w:cs="Source Sans Pro"/>
          <w:noProof/>
          <w:sz w:val="24"/>
          <w:szCs w:val="24"/>
          <w:u w:val="single"/>
          <w:lang w:val="en-US"/>
        </w:rPr>
      </w:pPr>
      <w:r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Include PrB</w:t>
      </w:r>
      <w:r w:rsidR="7E57031E"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L</w:t>
      </w:r>
      <w:r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CPD opportunities within </w:t>
      </w:r>
      <w:r w:rsidR="3928F19C"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p</w:t>
      </w:r>
      <w:r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ersonal development plans for </w:t>
      </w:r>
      <w:r w:rsidR="000B5CB9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p</w:t>
      </w:r>
      <w:r w:rsidRPr="00245EC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ractice educators</w:t>
      </w:r>
    </w:p>
    <w:p w14:paraId="3AA505F3" w14:textId="77777777" w:rsidR="00731E0D" w:rsidRDefault="00731E0D" w:rsidP="000B03F4">
      <w:pPr>
        <w:pStyle w:val="ListParagraph"/>
        <w:spacing w:before="30" w:after="30" w:line="360" w:lineRule="auto"/>
        <w:rPr>
          <w:rFonts w:ascii="Source Sans Pro" w:eastAsia="Source Sans Pro" w:hAnsi="Source Sans Pro" w:cs="Source Sans Pro"/>
          <w:noProof/>
          <w:sz w:val="24"/>
          <w:szCs w:val="24"/>
          <w:u w:val="single"/>
          <w:lang w:val="en-US"/>
        </w:rPr>
      </w:pPr>
    </w:p>
    <w:p w14:paraId="77DA24E0" w14:textId="172BC8E5" w:rsidR="1279D1B9" w:rsidRPr="000B03F4" w:rsidRDefault="1279D1B9" w:rsidP="12C3CD59">
      <w:pPr>
        <w:spacing w:before="30" w:after="30" w:line="360" w:lineRule="auto"/>
        <w:rPr>
          <w:rFonts w:ascii="Source Sans Pro" w:eastAsia="Source Sans Pro" w:hAnsi="Source Sans Pro" w:cs="Source Sans Pro"/>
          <w:b/>
          <w:bCs/>
          <w:noProof/>
          <w:lang w:val="en-US"/>
        </w:rPr>
      </w:pPr>
      <w:r w:rsidRPr="000B03F4">
        <w:rPr>
          <w:rFonts w:ascii="Source Sans Pro" w:eastAsia="Source Sans Pro" w:hAnsi="Source Sans Pro" w:cs="Source Sans Pro"/>
          <w:b/>
          <w:bCs/>
          <w:noProof/>
          <w:lang w:val="en-US"/>
        </w:rPr>
        <w:t>Capacity</w:t>
      </w:r>
    </w:p>
    <w:p w14:paraId="5556FD51" w14:textId="72560337" w:rsidR="6143AF48" w:rsidRDefault="6143AF48" w:rsidP="12C3CD59">
      <w:pPr>
        <w:tabs>
          <w:tab w:val="left" w:pos="1218"/>
        </w:tabs>
        <w:spacing w:before="30" w:after="30" w:line="360" w:lineRule="auto"/>
        <w:rPr>
          <w:rFonts w:ascii="Source Sans Pro" w:eastAsia="Source Sans Pro" w:hAnsi="Source Sans Pro" w:cs="Source Sans Pro"/>
          <w:noProof/>
          <w:lang w:val="en-US"/>
        </w:rPr>
      </w:pPr>
      <w:r w:rsidRPr="12C3CD59">
        <w:rPr>
          <w:rFonts w:ascii="Source Sans Pro" w:eastAsia="Source Sans Pro" w:hAnsi="Source Sans Pro" w:cs="Source Sans Pro"/>
          <w:noProof/>
          <w:lang w:val="en-US"/>
        </w:rPr>
        <w:t xml:space="preserve">There has been </w:t>
      </w:r>
      <w:r w:rsidR="3C5C251C" w:rsidRPr="12C3CD59">
        <w:rPr>
          <w:rFonts w:ascii="Source Sans Pro" w:eastAsia="Source Sans Pro" w:hAnsi="Source Sans Pro" w:cs="Source Sans Pro"/>
          <w:noProof/>
          <w:lang w:val="en-US"/>
        </w:rPr>
        <w:t xml:space="preserve">growth of the </w:t>
      </w:r>
      <w:r w:rsidR="16D2163F" w:rsidRPr="12C3CD59">
        <w:rPr>
          <w:rFonts w:ascii="Source Sans Pro" w:eastAsia="Source Sans Pro" w:hAnsi="Source Sans Pro" w:cs="Source Sans Pro"/>
          <w:noProof/>
          <w:lang w:val="en-US"/>
        </w:rPr>
        <w:t>A</w:t>
      </w:r>
      <w:r w:rsidR="3C5C251C" w:rsidRPr="12C3CD59">
        <w:rPr>
          <w:rFonts w:ascii="Source Sans Pro" w:eastAsia="Source Sans Pro" w:hAnsi="Source Sans Pro" w:cs="Source Sans Pro"/>
          <w:noProof/>
          <w:lang w:val="en-US"/>
        </w:rPr>
        <w:t xml:space="preserve">rts </w:t>
      </w:r>
      <w:r w:rsidR="00D57B7E" w:rsidRPr="12C3CD59">
        <w:rPr>
          <w:rFonts w:ascii="Source Sans Pro" w:eastAsia="Source Sans Pro" w:hAnsi="Source Sans Pro" w:cs="Source Sans Pro"/>
          <w:noProof/>
          <w:lang w:val="en-US"/>
        </w:rPr>
        <w:t>Psycho</w:t>
      </w:r>
      <w:r w:rsidR="3C5C251C" w:rsidRPr="12C3CD59">
        <w:rPr>
          <w:rFonts w:ascii="Source Sans Pro" w:eastAsia="Source Sans Pro" w:hAnsi="Source Sans Pro" w:cs="Source Sans Pro"/>
          <w:noProof/>
          <w:lang w:val="en-US"/>
        </w:rPr>
        <w:t>therapies PrB</w:t>
      </w:r>
      <w:r w:rsidR="03780F85" w:rsidRPr="12C3CD59">
        <w:rPr>
          <w:rFonts w:ascii="Source Sans Pro" w:eastAsia="Source Sans Pro" w:hAnsi="Source Sans Pro" w:cs="Source Sans Pro"/>
          <w:noProof/>
          <w:lang w:val="en-US"/>
        </w:rPr>
        <w:t>L</w:t>
      </w:r>
      <w:r w:rsidR="3C5C251C" w:rsidRPr="12C3CD59">
        <w:rPr>
          <w:rFonts w:ascii="Source Sans Pro" w:eastAsia="Source Sans Pro" w:hAnsi="Source Sans Pro" w:cs="Source Sans Pro"/>
          <w:noProof/>
          <w:lang w:val="en-US"/>
        </w:rPr>
        <w:t xml:space="preserve"> ne</w:t>
      </w:r>
      <w:r w:rsidR="0A6FE423" w:rsidRPr="12C3CD59">
        <w:rPr>
          <w:rFonts w:ascii="Source Sans Pro" w:eastAsia="Source Sans Pro" w:hAnsi="Source Sans Pro" w:cs="Source Sans Pro"/>
          <w:noProof/>
          <w:lang w:val="en-US"/>
        </w:rPr>
        <w:t>twork</w:t>
      </w:r>
      <w:r w:rsidR="17AE5CA4" w:rsidRPr="12C3CD59">
        <w:rPr>
          <w:rFonts w:ascii="Source Sans Pro" w:eastAsia="Source Sans Pro" w:hAnsi="Source Sans Pro" w:cs="Source Sans Pro"/>
          <w:noProof/>
          <w:lang w:val="en-US"/>
        </w:rPr>
        <w:t xml:space="preserve"> within NHS boards</w:t>
      </w:r>
      <w:r w:rsidR="0A6FE423" w:rsidRPr="12C3CD59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="3C5C251C" w:rsidRPr="12C3CD59">
        <w:rPr>
          <w:rFonts w:ascii="Source Sans Pro" w:eastAsia="Source Sans Pro" w:hAnsi="Source Sans Pro" w:cs="Source Sans Pro"/>
          <w:noProof/>
          <w:lang w:val="en-US"/>
        </w:rPr>
        <w:t xml:space="preserve">and </w:t>
      </w:r>
      <w:r w:rsidR="0022326C">
        <w:rPr>
          <w:rFonts w:ascii="Source Sans Pro" w:eastAsia="Source Sans Pro" w:hAnsi="Source Sans Pro" w:cs="Source Sans Pro"/>
          <w:noProof/>
          <w:lang w:val="en-US"/>
        </w:rPr>
        <w:t xml:space="preserve">connections made </w:t>
      </w:r>
      <w:r w:rsidR="3C5C251C" w:rsidRPr="12C3CD59">
        <w:rPr>
          <w:rFonts w:ascii="Source Sans Pro" w:eastAsia="Source Sans Pro" w:hAnsi="Source Sans Pro" w:cs="Source Sans Pro"/>
          <w:noProof/>
          <w:lang w:val="en-US"/>
        </w:rPr>
        <w:t xml:space="preserve">to offer </w:t>
      </w:r>
      <w:r w:rsidR="25E6E7FD" w:rsidRPr="12C3CD59">
        <w:rPr>
          <w:rFonts w:ascii="Source Sans Pro" w:eastAsia="Source Sans Pro" w:hAnsi="Source Sans Pro" w:cs="Source Sans Pro"/>
          <w:noProof/>
          <w:lang w:val="en-US"/>
        </w:rPr>
        <w:t xml:space="preserve">new </w:t>
      </w:r>
      <w:r w:rsidR="3C5C251C" w:rsidRPr="12C3CD59">
        <w:rPr>
          <w:rFonts w:ascii="Source Sans Pro" w:eastAsia="Source Sans Pro" w:hAnsi="Source Sans Pro" w:cs="Source Sans Pro"/>
          <w:noProof/>
          <w:lang w:val="en-US"/>
        </w:rPr>
        <w:t>placements</w:t>
      </w:r>
      <w:r w:rsidR="37CFAB7C" w:rsidRPr="12C3CD59">
        <w:rPr>
          <w:rFonts w:ascii="Source Sans Pro" w:eastAsia="Source Sans Pro" w:hAnsi="Source Sans Pro" w:cs="Source Sans Pro"/>
          <w:noProof/>
          <w:lang w:val="en-US"/>
        </w:rPr>
        <w:t>.</w:t>
      </w:r>
      <w:r w:rsidR="23545F96" w:rsidRPr="12C3CD59">
        <w:rPr>
          <w:rFonts w:ascii="Source Sans Pro" w:eastAsia="Source Sans Pro" w:hAnsi="Source Sans Pro" w:cs="Source Sans Pro"/>
          <w:noProof/>
          <w:lang w:val="en-US"/>
        </w:rPr>
        <w:t xml:space="preserve"> In the period 2024- 2025</w:t>
      </w:r>
      <w:r w:rsidR="00027601">
        <w:rPr>
          <w:rFonts w:ascii="Source Sans Pro" w:eastAsia="Source Sans Pro" w:hAnsi="Source Sans Pro" w:cs="Source Sans Pro"/>
          <w:noProof/>
          <w:lang w:val="en-US"/>
        </w:rPr>
        <w:t xml:space="preserve">, </w:t>
      </w:r>
      <w:r w:rsidR="00027601">
        <w:rPr>
          <w:rFonts w:ascii="Source Sans Pro" w:eastAsia="Source Sans Pro" w:hAnsi="Source Sans Pro" w:cs="Source Sans Pro"/>
          <w:noProof/>
          <w:color w:val="000000" w:themeColor="text1"/>
        </w:rPr>
        <w:t>three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new placements </w:t>
      </w:r>
      <w:r w:rsidR="78484DD1" w:rsidRPr="12C3CD59">
        <w:rPr>
          <w:rFonts w:ascii="Source Sans Pro" w:eastAsia="Source Sans Pro" w:hAnsi="Source Sans Pro" w:cs="Source Sans Pro"/>
          <w:noProof/>
          <w:color w:val="000000" w:themeColor="text1"/>
        </w:rPr>
        <w:t>were developed</w:t>
      </w:r>
      <w:r w:rsidR="001D5ABC">
        <w:rPr>
          <w:rFonts w:ascii="Source Sans Pro" w:eastAsia="Source Sans Pro" w:hAnsi="Source Sans Pro" w:cs="Source Sans Pro"/>
          <w:noProof/>
          <w:color w:val="000000" w:themeColor="text1"/>
        </w:rPr>
        <w:t>. This include</w:t>
      </w:r>
      <w:r w:rsidR="00387287">
        <w:rPr>
          <w:rFonts w:ascii="Source Sans Pro" w:eastAsia="Source Sans Pro" w:hAnsi="Source Sans Pro" w:cs="Source Sans Pro"/>
          <w:noProof/>
          <w:color w:val="000000" w:themeColor="text1"/>
        </w:rPr>
        <w:t>d</w:t>
      </w:r>
      <w:r w:rsidR="00371CD3">
        <w:rPr>
          <w:rFonts w:ascii="Source Sans Pro" w:eastAsia="Source Sans Pro" w:hAnsi="Source Sans Pro" w:cs="Source Sans Pro"/>
          <w:noProof/>
          <w:color w:val="000000" w:themeColor="text1"/>
        </w:rPr>
        <w:t xml:space="preserve"> 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NHS </w:t>
      </w:r>
      <w:r w:rsidR="009464D3" w:rsidRPr="12C3CD59">
        <w:rPr>
          <w:rFonts w:ascii="Source Sans Pro" w:eastAsia="Source Sans Pro" w:hAnsi="Source Sans Pro" w:cs="Source Sans Pro"/>
          <w:noProof/>
          <w:color w:val="000000" w:themeColor="text1"/>
        </w:rPr>
        <w:t>H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>ighland</w:t>
      </w:r>
      <w:r w:rsidR="705C0AFE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and</w:t>
      </w:r>
      <w:r w:rsidR="56631CC4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NHS Forth Valley </w:t>
      </w:r>
      <w:r w:rsidR="00387287">
        <w:rPr>
          <w:rFonts w:ascii="Source Sans Pro" w:eastAsia="Source Sans Pro" w:hAnsi="Source Sans Pro" w:cs="Source Sans Pro"/>
          <w:noProof/>
          <w:color w:val="000000" w:themeColor="text1"/>
        </w:rPr>
        <w:t>supporting</w:t>
      </w:r>
      <w:r w:rsidR="00371CD3">
        <w:rPr>
          <w:rFonts w:ascii="Source Sans Pro" w:eastAsia="Source Sans Pro" w:hAnsi="Source Sans Pro" w:cs="Source Sans Pro"/>
          <w:noProof/>
          <w:color w:val="000000" w:themeColor="text1"/>
        </w:rPr>
        <w:t xml:space="preserve"> </w:t>
      </w:r>
      <w:r w:rsidR="00816F03" w:rsidRPr="12C3CD59">
        <w:rPr>
          <w:rFonts w:ascii="Source Sans Pro" w:eastAsia="Source Sans Pro" w:hAnsi="Source Sans Pro" w:cs="Source Sans Pro"/>
          <w:noProof/>
          <w:color w:val="000000" w:themeColor="text1"/>
        </w:rPr>
        <w:t>D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ramatherapy </w:t>
      </w:r>
      <w:r w:rsidR="512652A9" w:rsidRPr="12C3CD59">
        <w:rPr>
          <w:rFonts w:ascii="Source Sans Pro" w:eastAsia="Source Sans Pro" w:hAnsi="Source Sans Pro" w:cs="Source Sans Pro"/>
          <w:noProof/>
          <w:color w:val="000000" w:themeColor="text1"/>
        </w:rPr>
        <w:t>trainees</w:t>
      </w:r>
      <w:r w:rsidR="00387287">
        <w:rPr>
          <w:rFonts w:ascii="Source Sans Pro" w:eastAsia="Source Sans Pro" w:hAnsi="Source Sans Pro" w:cs="Source Sans Pro"/>
          <w:noProof/>
          <w:color w:val="000000" w:themeColor="text1"/>
        </w:rPr>
        <w:t>,</w:t>
      </w:r>
      <w:r w:rsidR="512652A9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</w:t>
      </w:r>
      <w:r w:rsidR="7F83EC56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and 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NHS </w:t>
      </w:r>
      <w:r w:rsidR="6D1E4E9F" w:rsidRPr="12C3CD59">
        <w:rPr>
          <w:rFonts w:ascii="Source Sans Pro" w:eastAsia="Source Sans Pro" w:hAnsi="Source Sans Pro" w:cs="Source Sans Pro"/>
          <w:noProof/>
          <w:color w:val="000000" w:themeColor="text1"/>
        </w:rPr>
        <w:t>L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>anarkshire</w:t>
      </w:r>
      <w:r w:rsidR="00387287">
        <w:rPr>
          <w:rFonts w:ascii="Source Sans Pro" w:eastAsia="Source Sans Pro" w:hAnsi="Source Sans Pro" w:cs="Source Sans Pro"/>
          <w:noProof/>
          <w:color w:val="000000" w:themeColor="text1"/>
        </w:rPr>
        <w:t xml:space="preserve"> hosting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an </w:t>
      </w:r>
      <w:r w:rsidR="2F18549D" w:rsidRPr="12C3CD59">
        <w:rPr>
          <w:rFonts w:ascii="Source Sans Pro" w:eastAsia="Source Sans Pro" w:hAnsi="Source Sans Pro" w:cs="Source Sans Pro"/>
          <w:noProof/>
          <w:color w:val="000000" w:themeColor="text1"/>
        </w:rPr>
        <w:t>A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rt </w:t>
      </w:r>
      <w:r w:rsidR="77621248" w:rsidRPr="12C3CD59">
        <w:rPr>
          <w:rFonts w:ascii="Source Sans Pro" w:eastAsia="Source Sans Pro" w:hAnsi="Source Sans Pro" w:cs="Source Sans Pro"/>
          <w:noProof/>
          <w:color w:val="000000" w:themeColor="text1"/>
        </w:rPr>
        <w:t>Psychot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>herapy</w:t>
      </w:r>
      <w:r w:rsidR="0A2CEACE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</w:t>
      </w:r>
      <w:r w:rsidR="37CB7840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trainee </w:t>
      </w:r>
      <w:r w:rsidR="0A2CEACE" w:rsidRPr="12C3CD59">
        <w:rPr>
          <w:rFonts w:ascii="Source Sans Pro" w:eastAsia="Source Sans Pro" w:hAnsi="Source Sans Pro" w:cs="Source Sans Pro"/>
          <w:noProof/>
          <w:color w:val="000000" w:themeColor="text1"/>
        </w:rPr>
        <w:t>for the first time.</w:t>
      </w:r>
      <w:r w:rsidR="16DA0486" w:rsidRPr="12C3CD59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="7A57CF8E" w:rsidRPr="12C3CD59">
        <w:rPr>
          <w:rFonts w:ascii="Source Sans Pro" w:eastAsia="Source Sans Pro" w:hAnsi="Source Sans Pro" w:cs="Source Sans Pro"/>
          <w:noProof/>
          <w:lang w:val="en-US"/>
        </w:rPr>
        <w:t>T</w:t>
      </w:r>
      <w:r w:rsidR="16DA0486" w:rsidRPr="12C3CD59">
        <w:rPr>
          <w:rFonts w:ascii="Source Sans Pro" w:eastAsia="Source Sans Pro" w:hAnsi="Source Sans Pro" w:cs="Source Sans Pro"/>
          <w:noProof/>
          <w:lang w:val="en-US"/>
        </w:rPr>
        <w:t xml:space="preserve">hese </w:t>
      </w:r>
      <w:r w:rsidR="00003F38">
        <w:rPr>
          <w:rFonts w:ascii="Source Sans Pro" w:eastAsia="Source Sans Pro" w:hAnsi="Source Sans Pro" w:cs="Source Sans Pro"/>
          <w:noProof/>
          <w:lang w:val="en-US"/>
        </w:rPr>
        <w:t xml:space="preserve">placements utilised </w:t>
      </w:r>
      <w:r w:rsidR="16DA0486" w:rsidRPr="12C3CD59">
        <w:rPr>
          <w:rFonts w:ascii="Source Sans Pro" w:eastAsia="Source Sans Pro" w:hAnsi="Source Sans Pro" w:cs="Source Sans Pro"/>
          <w:noProof/>
          <w:lang w:val="en-US"/>
        </w:rPr>
        <w:t>a long arm supervision model</w:t>
      </w:r>
      <w:r w:rsidR="78033CA0" w:rsidRPr="12C3CD59">
        <w:rPr>
          <w:rFonts w:ascii="Source Sans Pro" w:eastAsia="Source Sans Pro" w:hAnsi="Source Sans Pro" w:cs="Source Sans Pro"/>
          <w:noProof/>
          <w:lang w:val="en-US"/>
        </w:rPr>
        <w:t>.</w:t>
      </w:r>
      <w:r w:rsidR="46CA481C" w:rsidRPr="12C3CD59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>NHS Ayrshire and Arran and NHS Fife are looking to support placement</w:t>
      </w:r>
      <w:r w:rsidR="012B921C" w:rsidRPr="12C3CD59">
        <w:rPr>
          <w:rFonts w:ascii="Source Sans Pro" w:eastAsia="Source Sans Pro" w:hAnsi="Source Sans Pro" w:cs="Source Sans Pro"/>
          <w:noProof/>
          <w:color w:val="000000" w:themeColor="text1"/>
        </w:rPr>
        <w:t>s</w:t>
      </w:r>
      <w:r w:rsidR="6DB6A3B9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for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2025</w:t>
      </w:r>
      <w:r w:rsidR="6122DFB0" w:rsidRPr="12C3CD59">
        <w:rPr>
          <w:rFonts w:ascii="Source Sans Pro" w:eastAsia="Source Sans Pro" w:hAnsi="Source Sans Pro" w:cs="Source Sans Pro"/>
          <w:noProof/>
          <w:color w:val="000000" w:themeColor="text1"/>
        </w:rPr>
        <w:t>-2026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in varied</w:t>
      </w:r>
      <w:r w:rsidR="1E253B72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clinical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settings</w:t>
      </w:r>
      <w:r w:rsidR="00EC1112">
        <w:rPr>
          <w:rFonts w:ascii="Source Sans Pro" w:eastAsia="Source Sans Pro" w:hAnsi="Source Sans Pro" w:cs="Source Sans Pro"/>
          <w:noProof/>
          <w:color w:val="000000" w:themeColor="text1"/>
        </w:rPr>
        <w:t>,</w:t>
      </w:r>
      <w:r w:rsidR="27FF4C33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 some role emerging</w:t>
      </w:r>
      <w:r w:rsidR="46CA481C" w:rsidRPr="12C3CD59">
        <w:rPr>
          <w:rFonts w:ascii="Source Sans Pro" w:eastAsia="Source Sans Pro" w:hAnsi="Source Sans Pro" w:cs="Source Sans Pro"/>
          <w:noProof/>
          <w:color w:val="000000" w:themeColor="text1"/>
        </w:rPr>
        <w:t xml:space="preserve">. </w:t>
      </w:r>
      <w:r w:rsidR="1A35D108" w:rsidRPr="12C3CD59">
        <w:rPr>
          <w:rFonts w:ascii="Source Sans Pro" w:eastAsia="Source Sans Pro" w:hAnsi="Source Sans Pro" w:cs="Source Sans Pro"/>
          <w:noProof/>
          <w:lang w:val="en-US"/>
        </w:rPr>
        <w:t xml:space="preserve">Barriers around location and travel </w:t>
      </w:r>
      <w:r w:rsidR="00BE163E">
        <w:rPr>
          <w:rFonts w:ascii="Source Sans Pro" w:eastAsia="Source Sans Pro" w:hAnsi="Source Sans Pro" w:cs="Source Sans Pro"/>
          <w:noProof/>
          <w:lang w:val="en-US"/>
        </w:rPr>
        <w:t xml:space="preserve">have been </w:t>
      </w:r>
      <w:r w:rsidR="1A35D108" w:rsidRPr="12C3CD59">
        <w:rPr>
          <w:rFonts w:ascii="Source Sans Pro" w:eastAsia="Source Sans Pro" w:hAnsi="Source Sans Pro" w:cs="Source Sans Pro"/>
          <w:noProof/>
          <w:lang w:val="en-US"/>
        </w:rPr>
        <w:t xml:space="preserve"> overcome through dynamic collaboration between </w:t>
      </w:r>
      <w:r w:rsidR="00EC1112">
        <w:rPr>
          <w:rFonts w:ascii="Source Sans Pro" w:eastAsia="Source Sans Pro" w:hAnsi="Source Sans Pro" w:cs="Source Sans Pro"/>
          <w:noProof/>
          <w:lang w:val="en-US"/>
        </w:rPr>
        <w:t xml:space="preserve">the </w:t>
      </w:r>
      <w:r w:rsidR="1A35D108" w:rsidRPr="12C3CD59">
        <w:rPr>
          <w:rFonts w:ascii="Source Sans Pro" w:eastAsia="Source Sans Pro" w:hAnsi="Source Sans Pro" w:cs="Source Sans Pro"/>
          <w:noProof/>
          <w:lang w:val="en-US"/>
        </w:rPr>
        <w:t xml:space="preserve">HEI and </w:t>
      </w:r>
      <w:r w:rsidR="3BB06138" w:rsidRPr="12C3CD59">
        <w:rPr>
          <w:rFonts w:ascii="Source Sans Pro" w:eastAsia="Source Sans Pro" w:hAnsi="Source Sans Pro" w:cs="Source Sans Pro"/>
          <w:noProof/>
          <w:lang w:val="en-US"/>
        </w:rPr>
        <w:t>NHS</w:t>
      </w:r>
      <w:r w:rsidR="1A35D108" w:rsidRPr="12C3CD59">
        <w:rPr>
          <w:rFonts w:ascii="Source Sans Pro" w:eastAsia="Source Sans Pro" w:hAnsi="Source Sans Pro" w:cs="Source Sans Pro"/>
          <w:noProof/>
          <w:lang w:val="en-US"/>
        </w:rPr>
        <w:t xml:space="preserve"> boards</w:t>
      </w:r>
      <w:r w:rsidR="00EC1112">
        <w:rPr>
          <w:rFonts w:ascii="Source Sans Pro" w:eastAsia="Source Sans Pro" w:hAnsi="Source Sans Pro" w:cs="Source Sans Pro"/>
          <w:noProof/>
          <w:lang w:val="en-US"/>
        </w:rPr>
        <w:t>,</w:t>
      </w:r>
      <w:r w:rsidR="0115D7C6" w:rsidRPr="12C3CD59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="000A08C3">
        <w:rPr>
          <w:rFonts w:ascii="Source Sans Pro" w:eastAsia="Source Sans Pro" w:hAnsi="Source Sans Pro" w:cs="Source Sans Pro"/>
          <w:noProof/>
          <w:lang w:val="en-US"/>
        </w:rPr>
        <w:t xml:space="preserve">and </w:t>
      </w:r>
      <w:r w:rsidR="00BE163E">
        <w:rPr>
          <w:rFonts w:ascii="Source Sans Pro" w:eastAsia="Source Sans Pro" w:hAnsi="Source Sans Pro" w:cs="Source Sans Pro"/>
          <w:noProof/>
          <w:lang w:val="en-US"/>
        </w:rPr>
        <w:t xml:space="preserve">with consideration </w:t>
      </w:r>
      <w:r w:rsidR="7BD70E96" w:rsidRPr="12C3CD59">
        <w:rPr>
          <w:rFonts w:ascii="Source Sans Pro" w:eastAsia="Source Sans Pro" w:hAnsi="Source Sans Pro" w:cs="Source Sans Pro"/>
          <w:noProof/>
          <w:lang w:val="en-US"/>
        </w:rPr>
        <w:t>to students</w:t>
      </w:r>
      <w:r w:rsidR="002E2215">
        <w:rPr>
          <w:rFonts w:ascii="Source Sans Pro" w:eastAsia="Source Sans Pro" w:hAnsi="Source Sans Pro" w:cs="Source Sans Pro"/>
          <w:noProof/>
          <w:lang w:val="en-US"/>
        </w:rPr>
        <w:t>’</w:t>
      </w:r>
      <w:r w:rsidR="7BD70E96" w:rsidRPr="12C3CD59">
        <w:rPr>
          <w:rFonts w:ascii="Source Sans Pro" w:eastAsia="Source Sans Pro" w:hAnsi="Source Sans Pro" w:cs="Source Sans Pro"/>
          <w:noProof/>
          <w:lang w:val="en-US"/>
        </w:rPr>
        <w:t xml:space="preserve"> base. I.e</w:t>
      </w:r>
      <w:r w:rsidR="527D80A9" w:rsidRPr="12C3CD59">
        <w:rPr>
          <w:rFonts w:ascii="Source Sans Pro" w:eastAsia="Source Sans Pro" w:hAnsi="Source Sans Pro" w:cs="Source Sans Pro"/>
          <w:noProof/>
          <w:lang w:val="en-US"/>
        </w:rPr>
        <w:t>.</w:t>
      </w:r>
      <w:r w:rsidR="7BD70E96" w:rsidRPr="12C3CD59">
        <w:rPr>
          <w:rFonts w:ascii="Source Sans Pro" w:eastAsia="Source Sans Pro" w:hAnsi="Source Sans Pro" w:cs="Source Sans Pro"/>
          <w:noProof/>
          <w:lang w:val="en-US"/>
        </w:rPr>
        <w:t xml:space="preserve"> trainee in NHS </w:t>
      </w:r>
      <w:r w:rsidR="09A6124B" w:rsidRPr="12C3CD59">
        <w:rPr>
          <w:rFonts w:ascii="Source Sans Pro" w:eastAsia="Source Sans Pro" w:hAnsi="Source Sans Pro" w:cs="Source Sans Pro"/>
          <w:noProof/>
          <w:lang w:val="en-US"/>
        </w:rPr>
        <w:t>H</w:t>
      </w:r>
      <w:r w:rsidR="7BD70E96" w:rsidRPr="12C3CD59">
        <w:rPr>
          <w:rFonts w:ascii="Source Sans Pro" w:eastAsia="Source Sans Pro" w:hAnsi="Source Sans Pro" w:cs="Source Sans Pro"/>
          <w:noProof/>
          <w:lang w:val="en-US"/>
        </w:rPr>
        <w:t xml:space="preserve">ighland could complete placement there due to </w:t>
      </w:r>
      <w:r w:rsidR="000A08C3">
        <w:rPr>
          <w:rFonts w:ascii="Source Sans Pro" w:eastAsia="Source Sans Pro" w:hAnsi="Source Sans Pro" w:cs="Source Sans Pro"/>
          <w:noProof/>
          <w:lang w:val="en-US"/>
        </w:rPr>
        <w:t>their home base</w:t>
      </w:r>
      <w:r w:rsidR="002E2215">
        <w:rPr>
          <w:rFonts w:ascii="Source Sans Pro" w:eastAsia="Source Sans Pro" w:hAnsi="Source Sans Pro" w:cs="Source Sans Pro"/>
          <w:noProof/>
          <w:lang w:val="en-US"/>
        </w:rPr>
        <w:t xml:space="preserve"> being there</w:t>
      </w:r>
      <w:r w:rsidR="000A08C3">
        <w:rPr>
          <w:rFonts w:ascii="Source Sans Pro" w:eastAsia="Source Sans Pro" w:hAnsi="Source Sans Pro" w:cs="Source Sans Pro"/>
          <w:noProof/>
          <w:lang w:val="en-US"/>
        </w:rPr>
        <w:t xml:space="preserve">. </w:t>
      </w:r>
    </w:p>
    <w:p w14:paraId="3A595D56" w14:textId="77777777" w:rsidR="006F74FF" w:rsidRDefault="006F74FF" w:rsidP="12C3CD59">
      <w:pPr>
        <w:tabs>
          <w:tab w:val="left" w:pos="1218"/>
        </w:tabs>
        <w:spacing w:before="30" w:after="30" w:line="360" w:lineRule="auto"/>
        <w:rPr>
          <w:rFonts w:ascii="Source Sans Pro" w:eastAsia="Source Sans Pro" w:hAnsi="Source Sans Pro" w:cs="Source Sans Pro"/>
          <w:color w:val="000000" w:themeColor="text1"/>
          <w:u w:val="single"/>
        </w:rPr>
      </w:pPr>
    </w:p>
    <w:p w14:paraId="32BBF155" w14:textId="5C7BCCCD" w:rsidR="1A718192" w:rsidRPr="000B03F4" w:rsidRDefault="1A718192" w:rsidP="12C3CD59">
      <w:pPr>
        <w:tabs>
          <w:tab w:val="left" w:pos="1218"/>
        </w:tabs>
        <w:spacing w:before="30" w:after="30" w:line="360" w:lineRule="auto"/>
        <w:rPr>
          <w:rFonts w:ascii="Source Sans Pro" w:eastAsia="Source Sans Pro" w:hAnsi="Source Sans Pro" w:cs="Source Sans Pro"/>
          <w:b/>
          <w:bCs/>
          <w:noProof/>
          <w:lang w:val="en-US"/>
        </w:rPr>
      </w:pPr>
      <w:r w:rsidRPr="000B03F4">
        <w:rPr>
          <w:rFonts w:ascii="Source Sans Pro" w:eastAsia="Source Sans Pro" w:hAnsi="Source Sans Pro" w:cs="Source Sans Pro"/>
          <w:b/>
          <w:bCs/>
          <w:color w:val="000000" w:themeColor="text1"/>
        </w:rPr>
        <w:t>Integration between the modalities and facilitate national peer support networks</w:t>
      </w:r>
    </w:p>
    <w:p w14:paraId="6CA8A461" w14:textId="1EF22511" w:rsidR="3F03E07A" w:rsidRDefault="3F03E07A" w:rsidP="12C3CD59">
      <w:pPr>
        <w:spacing w:before="30" w:after="30" w:line="360" w:lineRule="auto"/>
        <w:rPr>
          <w:rFonts w:ascii="Source Sans Pro" w:eastAsia="Source Sans Pro" w:hAnsi="Source Sans Pro" w:cs="Source Sans Pro"/>
          <w:noProof/>
        </w:rPr>
      </w:pPr>
      <w:r w:rsidRPr="12C3CD59">
        <w:rPr>
          <w:rFonts w:ascii="Source Sans Pro" w:eastAsia="Source Sans Pro" w:hAnsi="Source Sans Pro" w:cs="Source Sans Pro"/>
          <w:noProof/>
        </w:rPr>
        <w:t xml:space="preserve">Although small, there has been growth of </w:t>
      </w:r>
      <w:r w:rsidR="6563167F" w:rsidRPr="12C3CD59">
        <w:rPr>
          <w:rFonts w:ascii="Source Sans Pro" w:eastAsia="Source Sans Pro" w:hAnsi="Source Sans Pro" w:cs="Source Sans Pro"/>
          <w:noProof/>
        </w:rPr>
        <w:t>A</w:t>
      </w:r>
      <w:r w:rsidRPr="12C3CD59">
        <w:rPr>
          <w:rFonts w:ascii="Source Sans Pro" w:eastAsia="Source Sans Pro" w:hAnsi="Source Sans Pro" w:cs="Source Sans Pro"/>
          <w:noProof/>
        </w:rPr>
        <w:t xml:space="preserve">rts </w:t>
      </w:r>
      <w:r w:rsidR="416834B9" w:rsidRPr="12C3CD59">
        <w:rPr>
          <w:rFonts w:ascii="Source Sans Pro" w:eastAsia="Source Sans Pro" w:hAnsi="Source Sans Pro" w:cs="Source Sans Pro"/>
          <w:noProof/>
        </w:rPr>
        <w:t>Psycho</w:t>
      </w:r>
      <w:r w:rsidRPr="12C3CD59">
        <w:rPr>
          <w:rFonts w:ascii="Source Sans Pro" w:eastAsia="Source Sans Pro" w:hAnsi="Source Sans Pro" w:cs="Source Sans Pro"/>
          <w:noProof/>
        </w:rPr>
        <w:t>therapists within the</w:t>
      </w:r>
      <w:r w:rsidR="002E2215">
        <w:rPr>
          <w:rFonts w:ascii="Source Sans Pro" w:eastAsia="Source Sans Pro" w:hAnsi="Source Sans Pro" w:cs="Source Sans Pro"/>
          <w:noProof/>
        </w:rPr>
        <w:t xml:space="preserve"> AHP</w:t>
      </w:r>
      <w:r w:rsidRPr="12C3CD59">
        <w:rPr>
          <w:rFonts w:ascii="Source Sans Pro" w:eastAsia="Source Sans Pro" w:hAnsi="Source Sans Pro" w:cs="Source Sans Pro"/>
          <w:noProof/>
        </w:rPr>
        <w:t xml:space="preserve"> PrB</w:t>
      </w:r>
      <w:r w:rsidR="002E2215">
        <w:rPr>
          <w:rFonts w:ascii="Source Sans Pro" w:eastAsia="Source Sans Pro" w:hAnsi="Source Sans Pro" w:cs="Source Sans Pro"/>
          <w:noProof/>
        </w:rPr>
        <w:t>L</w:t>
      </w:r>
      <w:r w:rsidRPr="12C3CD59">
        <w:rPr>
          <w:rFonts w:ascii="Source Sans Pro" w:eastAsia="Source Sans Pro" w:hAnsi="Source Sans Pro" w:cs="Source Sans Pro"/>
          <w:noProof/>
        </w:rPr>
        <w:t xml:space="preserve"> </w:t>
      </w:r>
      <w:r w:rsidR="002E2215">
        <w:rPr>
          <w:rFonts w:ascii="Source Sans Pro" w:eastAsia="Source Sans Pro" w:hAnsi="Source Sans Pro" w:cs="Source Sans Pro"/>
          <w:noProof/>
        </w:rPr>
        <w:t>V</w:t>
      </w:r>
      <w:r w:rsidRPr="12C3CD59">
        <w:rPr>
          <w:rFonts w:ascii="Source Sans Pro" w:eastAsia="Source Sans Pro" w:hAnsi="Source Sans Pro" w:cs="Source Sans Pro"/>
          <w:noProof/>
        </w:rPr>
        <w:t xml:space="preserve">irtual </w:t>
      </w:r>
      <w:r w:rsidR="002E2215">
        <w:rPr>
          <w:rFonts w:ascii="Source Sans Pro" w:eastAsia="Source Sans Pro" w:hAnsi="Source Sans Pro" w:cs="Source Sans Pro"/>
          <w:noProof/>
        </w:rPr>
        <w:t>C</w:t>
      </w:r>
      <w:r w:rsidRPr="12C3CD59">
        <w:rPr>
          <w:rFonts w:ascii="Source Sans Pro" w:eastAsia="Source Sans Pro" w:hAnsi="Source Sans Pro" w:cs="Source Sans Pro"/>
          <w:noProof/>
        </w:rPr>
        <w:t xml:space="preserve">ommunity, </w:t>
      </w:r>
      <w:r w:rsidR="5EE9134D" w:rsidRPr="12C3CD59">
        <w:rPr>
          <w:rFonts w:ascii="Source Sans Pro" w:eastAsia="Source Sans Pro" w:hAnsi="Source Sans Pro" w:cs="Source Sans Pro"/>
          <w:noProof/>
        </w:rPr>
        <w:t>increasing from 7</w:t>
      </w:r>
      <w:r w:rsidR="00C51314">
        <w:rPr>
          <w:rFonts w:ascii="Source Sans Pro" w:eastAsia="Source Sans Pro" w:hAnsi="Source Sans Pro" w:cs="Source Sans Pro"/>
          <w:noProof/>
        </w:rPr>
        <w:t xml:space="preserve"> to</w:t>
      </w:r>
      <w:r w:rsidR="5EE9134D" w:rsidRPr="12C3CD59">
        <w:rPr>
          <w:rFonts w:ascii="Source Sans Pro" w:eastAsia="Source Sans Pro" w:hAnsi="Source Sans Pro" w:cs="Source Sans Pro"/>
          <w:noProof/>
        </w:rPr>
        <w:t xml:space="preserve"> 15 members across </w:t>
      </w:r>
      <w:r w:rsidR="39D70547" w:rsidRPr="12C3CD59">
        <w:rPr>
          <w:rFonts w:ascii="Source Sans Pro" w:eastAsia="Source Sans Pro" w:hAnsi="Source Sans Pro" w:cs="Source Sans Pro"/>
          <w:noProof/>
        </w:rPr>
        <w:t xml:space="preserve">2024-2025 </w:t>
      </w:r>
      <w:r w:rsidR="5EE9134D" w:rsidRPr="12C3CD59">
        <w:rPr>
          <w:rFonts w:ascii="Source Sans Pro" w:eastAsia="Source Sans Pro" w:hAnsi="Source Sans Pro" w:cs="Source Sans Pro"/>
          <w:noProof/>
        </w:rPr>
        <w:t>Qua</w:t>
      </w:r>
      <w:r w:rsidR="6718FCEB" w:rsidRPr="12C3CD59">
        <w:rPr>
          <w:rFonts w:ascii="Source Sans Pro" w:eastAsia="Source Sans Pro" w:hAnsi="Source Sans Pro" w:cs="Source Sans Pro"/>
          <w:noProof/>
        </w:rPr>
        <w:t>r</w:t>
      </w:r>
      <w:r w:rsidR="5EE9134D" w:rsidRPr="12C3CD59">
        <w:rPr>
          <w:rFonts w:ascii="Source Sans Pro" w:eastAsia="Source Sans Pro" w:hAnsi="Source Sans Pro" w:cs="Source Sans Pro"/>
          <w:noProof/>
        </w:rPr>
        <w:t>ters 1-3. I</w:t>
      </w:r>
      <w:r w:rsidR="777DCBFF" w:rsidRPr="12C3CD59">
        <w:rPr>
          <w:rFonts w:ascii="Source Sans Pro" w:eastAsia="Source Sans Pro" w:hAnsi="Source Sans Pro" w:cs="Source Sans Pro"/>
          <w:noProof/>
        </w:rPr>
        <w:t>t is hoped that this space will fun</w:t>
      </w:r>
      <w:r w:rsidR="65BDEE17" w:rsidRPr="12C3CD59">
        <w:rPr>
          <w:rFonts w:ascii="Source Sans Pro" w:eastAsia="Source Sans Pro" w:hAnsi="Source Sans Pro" w:cs="Source Sans Pro"/>
          <w:noProof/>
        </w:rPr>
        <w:t>c</w:t>
      </w:r>
      <w:r w:rsidR="777DCBFF" w:rsidRPr="12C3CD59">
        <w:rPr>
          <w:rFonts w:ascii="Source Sans Pro" w:eastAsia="Source Sans Pro" w:hAnsi="Source Sans Pro" w:cs="Source Sans Pro"/>
          <w:noProof/>
        </w:rPr>
        <w:t xml:space="preserve">tion to continue to support, nurture, </w:t>
      </w:r>
      <w:r w:rsidR="6C4D5B75" w:rsidRPr="12C3CD59">
        <w:rPr>
          <w:rFonts w:ascii="Source Sans Pro" w:eastAsia="Source Sans Pro" w:hAnsi="Source Sans Pro" w:cs="Source Sans Pro"/>
          <w:noProof/>
        </w:rPr>
        <w:t xml:space="preserve">celebrate best practice </w:t>
      </w:r>
      <w:r w:rsidR="777DCBFF" w:rsidRPr="12C3CD59">
        <w:rPr>
          <w:rFonts w:ascii="Source Sans Pro" w:eastAsia="Source Sans Pro" w:hAnsi="Source Sans Pro" w:cs="Source Sans Pro"/>
          <w:noProof/>
        </w:rPr>
        <w:t>and maintain Pr</w:t>
      </w:r>
      <w:r w:rsidR="25B4578A" w:rsidRPr="12C3CD59">
        <w:rPr>
          <w:rFonts w:ascii="Source Sans Pro" w:eastAsia="Source Sans Pro" w:hAnsi="Source Sans Pro" w:cs="Source Sans Pro"/>
          <w:noProof/>
        </w:rPr>
        <w:t>BL</w:t>
      </w:r>
      <w:r w:rsidR="777DCBFF" w:rsidRPr="12C3CD59">
        <w:rPr>
          <w:rFonts w:ascii="Source Sans Pro" w:eastAsia="Source Sans Pro" w:hAnsi="Source Sans Pro" w:cs="Source Sans Pro"/>
          <w:noProof/>
        </w:rPr>
        <w:t xml:space="preserve"> agendas</w:t>
      </w:r>
      <w:r w:rsidR="2F2D0EDF" w:rsidRPr="12C3CD59">
        <w:rPr>
          <w:rFonts w:ascii="Source Sans Pro" w:eastAsia="Source Sans Pro" w:hAnsi="Source Sans Pro" w:cs="Source Sans Pro"/>
          <w:noProof/>
        </w:rPr>
        <w:t xml:space="preserve"> for Arts Psychother</w:t>
      </w:r>
      <w:r w:rsidR="494E5A50" w:rsidRPr="12C3CD59">
        <w:rPr>
          <w:rFonts w:ascii="Source Sans Pro" w:eastAsia="Source Sans Pro" w:hAnsi="Source Sans Pro" w:cs="Source Sans Pro"/>
          <w:noProof/>
        </w:rPr>
        <w:t>a</w:t>
      </w:r>
      <w:r w:rsidR="2F2D0EDF" w:rsidRPr="12C3CD59">
        <w:rPr>
          <w:rFonts w:ascii="Source Sans Pro" w:eastAsia="Source Sans Pro" w:hAnsi="Source Sans Pro" w:cs="Source Sans Pro"/>
          <w:noProof/>
        </w:rPr>
        <w:t>pists</w:t>
      </w:r>
      <w:r w:rsidR="777DCBFF" w:rsidRPr="12C3CD59">
        <w:rPr>
          <w:rFonts w:ascii="Source Sans Pro" w:eastAsia="Source Sans Pro" w:hAnsi="Source Sans Pro" w:cs="Source Sans Pro"/>
          <w:noProof/>
        </w:rPr>
        <w:t xml:space="preserve"> across sectors. </w:t>
      </w:r>
    </w:p>
    <w:p w14:paraId="338FDDDA" w14:textId="6226AFAC" w:rsidR="001053EA" w:rsidRDefault="001053EA" w:rsidP="12C3CD59">
      <w:pPr>
        <w:spacing w:before="30" w:after="30" w:line="276" w:lineRule="auto"/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</w:pPr>
      <w:r w:rsidRPr="12C3CD59">
        <w:rPr>
          <w:rFonts w:ascii="Source Sans Pro" w:eastAsia="Source Sans Pro" w:hAnsi="Source Sans Pro" w:cs="Source Sans Pro"/>
          <w:b/>
          <w:bCs/>
          <w:color w:val="002D74"/>
          <w:sz w:val="40"/>
          <w:szCs w:val="40"/>
        </w:rPr>
        <w:t>Learning / Recommendations</w:t>
      </w:r>
    </w:p>
    <w:p w14:paraId="316857CE" w14:textId="0930AD29" w:rsidR="56D6799E" w:rsidRDefault="5125707C" w:rsidP="12C3CD59">
      <w:pPr>
        <w:spacing w:before="30" w:after="30" w:line="360" w:lineRule="auto"/>
        <w:rPr>
          <w:rFonts w:ascii="Source Sans Pro" w:eastAsia="Source Sans Pro" w:hAnsi="Source Sans Pro" w:cs="Source Sans Pro"/>
          <w:noProof/>
        </w:rPr>
      </w:pPr>
      <w:r w:rsidRPr="12C3CD59">
        <w:rPr>
          <w:rFonts w:ascii="Source Sans Pro" w:eastAsia="Source Sans Pro" w:hAnsi="Source Sans Pro" w:cs="Source Sans Pro"/>
          <w:noProof/>
        </w:rPr>
        <w:t>Co</w:t>
      </w:r>
      <w:r w:rsidR="46BD5D09" w:rsidRPr="12C3CD59">
        <w:rPr>
          <w:rFonts w:ascii="Source Sans Pro" w:eastAsia="Source Sans Pro" w:hAnsi="Source Sans Pro" w:cs="Source Sans Pro"/>
          <w:noProof/>
        </w:rPr>
        <w:t>llaboration between the</w:t>
      </w:r>
      <w:r w:rsidR="00687F20">
        <w:rPr>
          <w:rFonts w:ascii="Source Sans Pro" w:eastAsia="Source Sans Pro" w:hAnsi="Source Sans Pro" w:cs="Source Sans Pro"/>
          <w:noProof/>
        </w:rPr>
        <w:t xml:space="preserve"> existing</w:t>
      </w:r>
      <w:r w:rsidR="46BD5D09" w:rsidRPr="12C3CD59">
        <w:rPr>
          <w:rFonts w:ascii="Source Sans Pro" w:eastAsia="Source Sans Pro" w:hAnsi="Source Sans Pro" w:cs="Source Sans Pro"/>
          <w:noProof/>
        </w:rPr>
        <w:t xml:space="preserve"> </w:t>
      </w:r>
      <w:r w:rsidR="00245ECC">
        <w:rPr>
          <w:rFonts w:ascii="Source Sans Pro" w:eastAsia="Source Sans Pro" w:hAnsi="Source Sans Pro" w:cs="Source Sans Pro"/>
          <w:noProof/>
        </w:rPr>
        <w:t xml:space="preserve">Arts Therapies </w:t>
      </w:r>
      <w:r w:rsidR="46BD5D09" w:rsidRPr="12C3CD59">
        <w:rPr>
          <w:rFonts w:ascii="Source Sans Pro" w:eastAsia="Source Sans Pro" w:hAnsi="Source Sans Pro" w:cs="Source Sans Pro"/>
          <w:noProof/>
        </w:rPr>
        <w:t>strategic group</w:t>
      </w:r>
      <w:r w:rsidR="00245ECC">
        <w:rPr>
          <w:rFonts w:ascii="Source Sans Pro" w:eastAsia="Source Sans Pro" w:hAnsi="Source Sans Pro" w:cs="Source Sans Pro"/>
          <w:noProof/>
        </w:rPr>
        <w:t>s and forums</w:t>
      </w:r>
      <w:r w:rsidR="0E0FDCF7" w:rsidRPr="12C3CD59">
        <w:rPr>
          <w:rFonts w:ascii="Source Sans Pro" w:eastAsia="Source Sans Pro" w:hAnsi="Source Sans Pro" w:cs="Source Sans Pro"/>
          <w:noProof/>
        </w:rPr>
        <w:t xml:space="preserve">, </w:t>
      </w:r>
      <w:r w:rsidR="46BD5D09" w:rsidRPr="12C3CD59">
        <w:rPr>
          <w:rFonts w:ascii="Source Sans Pro" w:eastAsia="Source Sans Pro" w:hAnsi="Source Sans Pro" w:cs="Source Sans Pro"/>
          <w:noProof/>
        </w:rPr>
        <w:t xml:space="preserve">NES </w:t>
      </w:r>
      <w:r w:rsidR="040CCA61" w:rsidRPr="12C3CD59">
        <w:rPr>
          <w:rFonts w:ascii="Source Sans Pro" w:eastAsia="Source Sans Pro" w:hAnsi="Source Sans Pro" w:cs="Source Sans Pro"/>
          <w:noProof/>
        </w:rPr>
        <w:t xml:space="preserve">and other stakeholders </w:t>
      </w:r>
      <w:r w:rsidR="46BD5D09" w:rsidRPr="12C3CD59">
        <w:rPr>
          <w:rFonts w:ascii="Source Sans Pro" w:eastAsia="Source Sans Pro" w:hAnsi="Source Sans Pro" w:cs="Source Sans Pro"/>
          <w:noProof/>
        </w:rPr>
        <w:t>is key to supporting on</w:t>
      </w:r>
      <w:r w:rsidR="097BC048" w:rsidRPr="12C3CD59">
        <w:rPr>
          <w:rFonts w:ascii="Source Sans Pro" w:eastAsia="Source Sans Pro" w:hAnsi="Source Sans Pro" w:cs="Source Sans Pro"/>
          <w:noProof/>
        </w:rPr>
        <w:t>going progress for PrBL development and quality improv</w:t>
      </w:r>
      <w:r w:rsidR="007111E7">
        <w:rPr>
          <w:rFonts w:ascii="Source Sans Pro" w:eastAsia="Source Sans Pro" w:hAnsi="Source Sans Pro" w:cs="Source Sans Pro"/>
          <w:noProof/>
        </w:rPr>
        <w:t>e</w:t>
      </w:r>
      <w:r w:rsidR="097BC048" w:rsidRPr="12C3CD59">
        <w:rPr>
          <w:rFonts w:ascii="Source Sans Pro" w:eastAsia="Source Sans Pro" w:hAnsi="Source Sans Pro" w:cs="Source Sans Pro"/>
          <w:noProof/>
        </w:rPr>
        <w:t>ment</w:t>
      </w:r>
      <w:r w:rsidR="6D6608E1" w:rsidRPr="12C3CD59">
        <w:rPr>
          <w:rFonts w:ascii="Source Sans Pro" w:eastAsia="Source Sans Pro" w:hAnsi="Source Sans Pro" w:cs="Source Sans Pro"/>
          <w:noProof/>
        </w:rPr>
        <w:t xml:space="preserve"> within the </w:t>
      </w:r>
      <w:r w:rsidR="1EC75129" w:rsidRPr="12C3CD59">
        <w:rPr>
          <w:rFonts w:ascii="Source Sans Pro" w:eastAsia="Source Sans Pro" w:hAnsi="Source Sans Pro" w:cs="Source Sans Pro"/>
          <w:noProof/>
        </w:rPr>
        <w:t>A</w:t>
      </w:r>
      <w:r w:rsidR="6D6608E1" w:rsidRPr="12C3CD59">
        <w:rPr>
          <w:rFonts w:ascii="Source Sans Pro" w:eastAsia="Source Sans Pro" w:hAnsi="Source Sans Pro" w:cs="Source Sans Pro"/>
          <w:noProof/>
        </w:rPr>
        <w:t xml:space="preserve">rts </w:t>
      </w:r>
      <w:r w:rsidR="56D45008" w:rsidRPr="12C3CD59">
        <w:rPr>
          <w:rFonts w:ascii="Source Sans Pro" w:eastAsia="Source Sans Pro" w:hAnsi="Source Sans Pro" w:cs="Source Sans Pro"/>
          <w:noProof/>
        </w:rPr>
        <w:t>P</w:t>
      </w:r>
      <w:r w:rsidR="6D6608E1" w:rsidRPr="12C3CD59">
        <w:rPr>
          <w:rFonts w:ascii="Source Sans Pro" w:eastAsia="Source Sans Pro" w:hAnsi="Source Sans Pro" w:cs="Source Sans Pro"/>
          <w:noProof/>
        </w:rPr>
        <w:t>sychotherapies</w:t>
      </w:r>
      <w:r w:rsidR="097BC048" w:rsidRPr="12C3CD59">
        <w:rPr>
          <w:rFonts w:ascii="Source Sans Pro" w:eastAsia="Source Sans Pro" w:hAnsi="Source Sans Pro" w:cs="Source Sans Pro"/>
          <w:noProof/>
        </w:rPr>
        <w:t xml:space="preserve">. </w:t>
      </w:r>
      <w:r w:rsidR="51EA64AE" w:rsidRPr="12C3CD59">
        <w:rPr>
          <w:rFonts w:ascii="Source Sans Pro" w:eastAsia="Source Sans Pro" w:hAnsi="Source Sans Pro" w:cs="Source Sans Pro"/>
          <w:noProof/>
        </w:rPr>
        <w:t xml:space="preserve">To strengthen the PrBL focus within the </w:t>
      </w:r>
      <w:r w:rsidR="6B83D18D" w:rsidRPr="12C3CD59">
        <w:rPr>
          <w:rFonts w:ascii="Source Sans Pro" w:eastAsia="Source Sans Pro" w:hAnsi="Source Sans Pro" w:cs="Source Sans Pro"/>
          <w:noProof/>
        </w:rPr>
        <w:t>A</w:t>
      </w:r>
      <w:r w:rsidR="51EA64AE" w:rsidRPr="12C3CD59">
        <w:rPr>
          <w:rFonts w:ascii="Source Sans Pro" w:eastAsia="Source Sans Pro" w:hAnsi="Source Sans Pro" w:cs="Source Sans Pro"/>
          <w:noProof/>
        </w:rPr>
        <w:t xml:space="preserve">rts </w:t>
      </w:r>
      <w:r w:rsidR="13B26522" w:rsidRPr="12C3CD59">
        <w:rPr>
          <w:rFonts w:ascii="Source Sans Pro" w:eastAsia="Source Sans Pro" w:hAnsi="Source Sans Pro" w:cs="Source Sans Pro"/>
          <w:noProof/>
        </w:rPr>
        <w:t>P</w:t>
      </w:r>
      <w:r w:rsidR="51EA64AE" w:rsidRPr="12C3CD59">
        <w:rPr>
          <w:rFonts w:ascii="Source Sans Pro" w:eastAsia="Source Sans Pro" w:hAnsi="Source Sans Pro" w:cs="Source Sans Pro"/>
          <w:noProof/>
        </w:rPr>
        <w:t xml:space="preserve">sychotherapies workforce </w:t>
      </w:r>
      <w:r w:rsidR="3E5279B0" w:rsidRPr="12C3CD59">
        <w:rPr>
          <w:rFonts w:ascii="Source Sans Pro" w:eastAsia="Source Sans Pro" w:hAnsi="Source Sans Pro" w:cs="Source Sans Pro"/>
          <w:noProof/>
        </w:rPr>
        <w:t>this projects recommendations are as follows</w:t>
      </w:r>
      <w:r w:rsidR="51EA64AE" w:rsidRPr="12C3CD59">
        <w:rPr>
          <w:rFonts w:ascii="Source Sans Pro" w:eastAsia="Source Sans Pro" w:hAnsi="Source Sans Pro" w:cs="Source Sans Pro"/>
          <w:noProof/>
        </w:rPr>
        <w:t>:</w:t>
      </w:r>
    </w:p>
    <w:p w14:paraId="2A136CF3" w14:textId="77777777" w:rsidR="00535EF4" w:rsidRDefault="00535EF4" w:rsidP="12C3CD59">
      <w:pPr>
        <w:spacing w:before="30" w:after="30" w:line="360" w:lineRule="auto"/>
        <w:rPr>
          <w:rFonts w:ascii="Source Sans Pro" w:eastAsia="Source Sans Pro" w:hAnsi="Source Sans Pro" w:cs="Source Sans Pro"/>
          <w:noProof/>
        </w:rPr>
      </w:pPr>
    </w:p>
    <w:p w14:paraId="2459BC45" w14:textId="4F8A4E3E" w:rsidR="76D64679" w:rsidRDefault="76D64679" w:rsidP="12C3CD59">
      <w:pPr>
        <w:pStyle w:val="ListParagraph"/>
        <w:numPr>
          <w:ilvl w:val="0"/>
          <w:numId w:val="1"/>
        </w:numPr>
        <w:spacing w:before="30" w:after="30" w:line="360" w:lineRule="auto"/>
        <w:rPr>
          <w:rFonts w:ascii="Source Sans Pro" w:eastAsia="Source Sans Pro" w:hAnsi="Source Sans Pro" w:cs="Source Sans Pro"/>
          <w:noProof/>
          <w:sz w:val="24"/>
          <w:szCs w:val="24"/>
        </w:rPr>
      </w:pPr>
      <w:r w:rsidRPr="12C3CD59">
        <w:rPr>
          <w:rFonts w:ascii="Source Sans Pro" w:eastAsia="Source Sans Pro" w:hAnsi="Source Sans Pro" w:cs="Source Sans Pro"/>
          <w:noProof/>
          <w:sz w:val="24"/>
          <w:szCs w:val="24"/>
        </w:rPr>
        <w:t>Stakeholders to progress</w:t>
      </w:r>
      <w:r w:rsidR="51EA64AE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collaborative actions agreed in the QSPL</w:t>
      </w:r>
      <w:r w:rsidR="007111E7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Section </w:t>
      </w:r>
      <w:r w:rsidR="51EA64AE" w:rsidRPr="12C3CD59">
        <w:rPr>
          <w:rFonts w:ascii="Source Sans Pro" w:eastAsia="Source Sans Pro" w:hAnsi="Source Sans Pro" w:cs="Source Sans Pro"/>
          <w:noProof/>
          <w:sz w:val="24"/>
          <w:szCs w:val="24"/>
        </w:rPr>
        <w:t>3 Audit</w:t>
      </w:r>
      <w:r w:rsidR="55C67DCA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and </w:t>
      </w:r>
      <w:r w:rsidR="260E9B70" w:rsidRPr="12C3CD59">
        <w:rPr>
          <w:rFonts w:ascii="Source Sans Pro" w:eastAsia="Source Sans Pro" w:hAnsi="Source Sans Pro" w:cs="Source Sans Pro"/>
          <w:noProof/>
          <w:sz w:val="24"/>
          <w:szCs w:val="24"/>
        </w:rPr>
        <w:t>explore the role of NES</w:t>
      </w:r>
      <w:r w:rsidR="3340906A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</w:t>
      </w:r>
      <w:r w:rsidR="06FC1652" w:rsidRPr="12C3CD59">
        <w:rPr>
          <w:rFonts w:ascii="Source Sans Pro" w:eastAsia="Source Sans Pro" w:hAnsi="Source Sans Pro" w:cs="Source Sans Pro"/>
          <w:noProof/>
          <w:sz w:val="24"/>
          <w:szCs w:val="24"/>
        </w:rPr>
        <w:t>AHP</w:t>
      </w:r>
      <w:r w:rsidR="260E9B70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practice education</w:t>
      </w:r>
      <w:r w:rsidR="60EFE96F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</w:t>
      </w:r>
      <w:r w:rsidR="608C9382" w:rsidRPr="12C3CD59">
        <w:rPr>
          <w:rFonts w:ascii="Source Sans Pro" w:eastAsia="Source Sans Pro" w:hAnsi="Source Sans Pro" w:cs="Source Sans Pro"/>
          <w:noProof/>
          <w:sz w:val="24"/>
          <w:szCs w:val="24"/>
        </w:rPr>
        <w:t>programme</w:t>
      </w:r>
      <w:r w:rsidR="260E9B70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</w:t>
      </w:r>
      <w:r w:rsidR="5E588F15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in </w:t>
      </w:r>
      <w:r w:rsidR="260E9B70" w:rsidRPr="12C3CD59">
        <w:rPr>
          <w:rFonts w:ascii="Source Sans Pro" w:eastAsia="Source Sans Pro" w:hAnsi="Source Sans Pro" w:cs="Source Sans Pro"/>
          <w:noProof/>
          <w:sz w:val="24"/>
          <w:szCs w:val="24"/>
        </w:rPr>
        <w:t>support</w:t>
      </w:r>
      <w:r w:rsidR="623B622F" w:rsidRPr="12C3CD59">
        <w:rPr>
          <w:rFonts w:ascii="Source Sans Pro" w:eastAsia="Source Sans Pro" w:hAnsi="Source Sans Pro" w:cs="Source Sans Pro"/>
          <w:noProof/>
          <w:sz w:val="24"/>
          <w:szCs w:val="24"/>
        </w:rPr>
        <w:t>ing</w:t>
      </w:r>
      <w:r w:rsidR="260E9B70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facilitation of future audits</w:t>
      </w:r>
      <w:r w:rsidR="0DD6D604" w:rsidRPr="12C3CD59">
        <w:rPr>
          <w:rFonts w:ascii="Source Sans Pro" w:eastAsia="Source Sans Pro" w:hAnsi="Source Sans Pro" w:cs="Source Sans Pro"/>
          <w:noProof/>
          <w:sz w:val="24"/>
          <w:szCs w:val="24"/>
        </w:rPr>
        <w:t>.</w:t>
      </w:r>
    </w:p>
    <w:p w14:paraId="0D881C81" w14:textId="677D392A" w:rsidR="00D269FB" w:rsidRDefault="7128C74E" w:rsidP="12C3CD59">
      <w:pPr>
        <w:pStyle w:val="ListParagraph"/>
        <w:numPr>
          <w:ilvl w:val="0"/>
          <w:numId w:val="1"/>
        </w:numPr>
        <w:spacing w:before="30" w:after="30" w:line="360" w:lineRule="auto"/>
        <w:rPr>
          <w:rFonts w:ascii="Source Sans Pro" w:eastAsia="Source Sans Pro" w:hAnsi="Source Sans Pro" w:cs="Source Sans Pro"/>
          <w:noProof/>
          <w:sz w:val="24"/>
          <w:szCs w:val="24"/>
        </w:rPr>
      </w:pPr>
      <w:r w:rsidRPr="12C3CD59">
        <w:rPr>
          <w:rFonts w:ascii="Source Sans Pro" w:eastAsia="Source Sans Pro" w:hAnsi="Source Sans Pro" w:cs="Source Sans Pro"/>
          <w:noProof/>
          <w:sz w:val="24"/>
          <w:szCs w:val="24"/>
        </w:rPr>
        <w:t>T</w:t>
      </w:r>
      <w:r w:rsidR="132188C9" w:rsidRPr="12C3CD59">
        <w:rPr>
          <w:rFonts w:ascii="Source Sans Pro" w:eastAsia="Source Sans Pro" w:hAnsi="Source Sans Pro" w:cs="Source Sans Pro"/>
          <w:noProof/>
          <w:sz w:val="24"/>
          <w:szCs w:val="24"/>
        </w:rPr>
        <w:t>h</w:t>
      </w:r>
      <w:r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e Scottish AHP wide PrBL infrastructure </w:t>
      </w:r>
      <w:r w:rsidR="00607498">
        <w:rPr>
          <w:rFonts w:ascii="Source Sans Pro" w:eastAsia="Source Sans Pro" w:hAnsi="Source Sans Pro" w:cs="Source Sans Pro"/>
          <w:noProof/>
          <w:sz w:val="24"/>
          <w:szCs w:val="24"/>
        </w:rPr>
        <w:t>including</w:t>
      </w:r>
      <w:r w:rsidR="6C964B1B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</w:t>
      </w:r>
      <w:r w:rsidR="00C83334">
        <w:rPr>
          <w:rFonts w:ascii="Source Sans Pro" w:eastAsia="Source Sans Pro" w:hAnsi="Source Sans Pro" w:cs="Source Sans Pro"/>
          <w:noProof/>
          <w:sz w:val="24"/>
          <w:szCs w:val="24"/>
        </w:rPr>
        <w:t>Turas</w:t>
      </w:r>
      <w:r w:rsidR="6C964B1B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learn and the </w:t>
      </w:r>
      <w:r w:rsidR="00607498">
        <w:rPr>
          <w:rFonts w:ascii="Source Sans Pro" w:eastAsia="Source Sans Pro" w:hAnsi="Source Sans Pro" w:cs="Source Sans Pro"/>
          <w:noProof/>
          <w:sz w:val="24"/>
          <w:szCs w:val="24"/>
        </w:rPr>
        <w:t>AHP PrBL V</w:t>
      </w:r>
      <w:r w:rsidR="6C964B1B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irtual </w:t>
      </w:r>
      <w:r w:rsidR="00607498">
        <w:rPr>
          <w:rFonts w:ascii="Source Sans Pro" w:eastAsia="Source Sans Pro" w:hAnsi="Source Sans Pro" w:cs="Source Sans Pro"/>
          <w:noProof/>
          <w:sz w:val="24"/>
          <w:szCs w:val="24"/>
        </w:rPr>
        <w:t>C</w:t>
      </w:r>
      <w:r w:rsidR="6C964B1B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ommunity </w:t>
      </w:r>
      <w:r w:rsidRPr="12C3CD59">
        <w:rPr>
          <w:rFonts w:ascii="Source Sans Pro" w:eastAsia="Source Sans Pro" w:hAnsi="Source Sans Pro" w:cs="Source Sans Pro"/>
          <w:noProof/>
          <w:sz w:val="24"/>
          <w:szCs w:val="24"/>
        </w:rPr>
        <w:t>should continue to enhance inclusion of the CPD needs o</w:t>
      </w:r>
      <w:r w:rsidR="1500BBA8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f </w:t>
      </w:r>
      <w:r w:rsidR="4DE81B92" w:rsidRPr="12C3CD59">
        <w:rPr>
          <w:rFonts w:ascii="Source Sans Pro" w:eastAsia="Source Sans Pro" w:hAnsi="Source Sans Pro" w:cs="Source Sans Pro"/>
          <w:noProof/>
          <w:sz w:val="24"/>
          <w:szCs w:val="24"/>
        </w:rPr>
        <w:t>A</w:t>
      </w:r>
      <w:r w:rsidR="6953EA9A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rts </w:t>
      </w:r>
      <w:r w:rsidR="532E701E" w:rsidRPr="12C3CD59">
        <w:rPr>
          <w:rFonts w:ascii="Source Sans Pro" w:eastAsia="Source Sans Pro" w:hAnsi="Source Sans Pro" w:cs="Source Sans Pro"/>
          <w:noProof/>
          <w:sz w:val="24"/>
          <w:szCs w:val="24"/>
        </w:rPr>
        <w:t>P</w:t>
      </w:r>
      <w:r w:rsidR="01DA9B88" w:rsidRPr="12C3CD59">
        <w:rPr>
          <w:rFonts w:ascii="Source Sans Pro" w:eastAsia="Source Sans Pro" w:hAnsi="Source Sans Pro" w:cs="Source Sans Pro"/>
          <w:noProof/>
          <w:sz w:val="24"/>
          <w:szCs w:val="24"/>
        </w:rPr>
        <w:t>sycho</w:t>
      </w:r>
      <w:r w:rsidR="6953EA9A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therapies </w:t>
      </w:r>
      <w:r w:rsidRPr="12C3CD59">
        <w:rPr>
          <w:rFonts w:ascii="Source Sans Pro" w:eastAsia="Source Sans Pro" w:hAnsi="Source Sans Pro" w:cs="Source Sans Pro"/>
          <w:noProof/>
          <w:sz w:val="24"/>
          <w:szCs w:val="24"/>
        </w:rPr>
        <w:t>educators</w:t>
      </w:r>
      <w:r w:rsidR="0DCD0439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</w:t>
      </w:r>
      <w:r w:rsidRPr="12C3CD59">
        <w:rPr>
          <w:rFonts w:ascii="Source Sans Pro" w:eastAsia="Source Sans Pro" w:hAnsi="Source Sans Pro" w:cs="Source Sans Pro"/>
          <w:noProof/>
          <w:sz w:val="24"/>
          <w:szCs w:val="24"/>
        </w:rPr>
        <w:t>across all sect</w:t>
      </w:r>
      <w:r w:rsidR="2F0D29A6" w:rsidRPr="12C3CD59">
        <w:rPr>
          <w:rFonts w:ascii="Source Sans Pro" w:eastAsia="Source Sans Pro" w:hAnsi="Source Sans Pro" w:cs="Source Sans Pro"/>
          <w:noProof/>
          <w:sz w:val="24"/>
          <w:szCs w:val="24"/>
        </w:rPr>
        <w:t>ors</w:t>
      </w:r>
      <w:r w:rsidR="00E42C0A">
        <w:rPr>
          <w:rFonts w:ascii="Source Sans Pro" w:eastAsia="Source Sans Pro" w:hAnsi="Source Sans Pro" w:cs="Source Sans Pro"/>
          <w:noProof/>
          <w:sz w:val="24"/>
          <w:szCs w:val="24"/>
        </w:rPr>
        <w:t>.</w:t>
      </w:r>
      <w:r w:rsidR="6662F750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 </w:t>
      </w:r>
      <w:r w:rsidR="00E42C0A">
        <w:rPr>
          <w:rFonts w:ascii="Source Sans Pro" w:eastAsia="Source Sans Pro" w:hAnsi="Source Sans Pro" w:cs="Source Sans Pro"/>
          <w:noProof/>
          <w:sz w:val="24"/>
          <w:szCs w:val="24"/>
        </w:rPr>
        <w:t>T</w:t>
      </w:r>
      <w:r w:rsidR="6662F750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his remains highly relevant within the Arts </w:t>
      </w:r>
      <w:r w:rsidR="5BFC386B" w:rsidRPr="12C3CD59">
        <w:rPr>
          <w:rFonts w:ascii="Source Sans Pro" w:eastAsia="Source Sans Pro" w:hAnsi="Source Sans Pro" w:cs="Source Sans Pro"/>
          <w:noProof/>
          <w:sz w:val="24"/>
          <w:szCs w:val="24"/>
        </w:rPr>
        <w:t>P</w:t>
      </w:r>
      <w:r w:rsidR="6662F750" w:rsidRPr="12C3CD59">
        <w:rPr>
          <w:rFonts w:ascii="Source Sans Pro" w:eastAsia="Source Sans Pro" w:hAnsi="Source Sans Pro" w:cs="Source Sans Pro"/>
          <w:noProof/>
          <w:sz w:val="24"/>
          <w:szCs w:val="24"/>
        </w:rPr>
        <w:t xml:space="preserve">sychotherapies professions where the majority of the workforce are employed outside the NHS. </w:t>
      </w:r>
    </w:p>
    <w:p w14:paraId="7FAD9DE9" w14:textId="5B5CDE50" w:rsidR="00D269FB" w:rsidRPr="003F420A" w:rsidRDefault="00475FC3" w:rsidP="00D269FB">
      <w:pPr>
        <w:pStyle w:val="ListParagraph"/>
        <w:numPr>
          <w:ilvl w:val="0"/>
          <w:numId w:val="1"/>
        </w:numPr>
        <w:spacing w:before="30" w:after="30" w:line="360" w:lineRule="auto"/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</w:pPr>
      <w:r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>To c</w:t>
      </w:r>
      <w:r w:rsidR="00D269FB" w:rsidRPr="003F420A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ontinue to increase </w:t>
      </w:r>
      <w:r w:rsidR="00877009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PrBL </w:t>
      </w:r>
      <w:r w:rsidR="00D269FB" w:rsidRPr="003F420A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>capacity</w:t>
      </w:r>
      <w:r w:rsidR="00877009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>,</w:t>
      </w:r>
      <w:r w:rsidR="008F2BF0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 including out with the central belt,</w:t>
      </w:r>
      <w:r w:rsidR="00D269FB" w:rsidRPr="003F420A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 it is recommended to explore opportunities for collaboration with AHP colleagues where they arise to develop more diverse PrBL models such as Peer assisted learning (PAL) and role emerging placements</w:t>
      </w:r>
      <w:r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>. This</w:t>
      </w:r>
      <w:r w:rsidR="003C0533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>, along with the national apportionment work ongoing,</w:t>
      </w:r>
      <w:r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 may assist </w:t>
      </w:r>
      <w:r w:rsidR="008F2BF0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>in</w:t>
      </w:r>
      <w:r w:rsidR="00D269FB" w:rsidRPr="003F420A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>overcoming challenges around geographical location and</w:t>
      </w:r>
      <w:r w:rsidR="008F2BF0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 help</w:t>
      </w:r>
      <w:r w:rsidR="00D269FB" w:rsidRPr="003F420A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 to progress towards a more equitable Arts Psychotherapies workforce across NHS Scotland health</w:t>
      </w:r>
      <w:r w:rsidR="003C0533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 </w:t>
      </w:r>
      <w:r w:rsidR="00D269FB" w:rsidRPr="003F420A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boards. </w:t>
      </w:r>
    </w:p>
    <w:p w14:paraId="428FDD85" w14:textId="260C51E8" w:rsidR="00D269FB" w:rsidRPr="003F420A" w:rsidRDefault="00EA00D5" w:rsidP="00D269FB">
      <w:pPr>
        <w:pStyle w:val="ListParagraph"/>
        <w:numPr>
          <w:ilvl w:val="0"/>
          <w:numId w:val="1"/>
        </w:numPr>
        <w:spacing w:before="30" w:after="30" w:line="360" w:lineRule="auto"/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 xml:space="preserve">Practice-based Learning Support Package for NHS Placements </w:t>
      </w:r>
      <w:r w:rsidR="00D269FB" w:rsidRPr="003F420A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to continue to be evaluated  and developed through use in 2025-2026 placements,with particular attention to dramatherapy requirements.  </w:t>
      </w:r>
    </w:p>
    <w:p w14:paraId="2432041F" w14:textId="2D35A7AD" w:rsidR="00D269FB" w:rsidRPr="003F420A" w:rsidRDefault="00ED147D" w:rsidP="00D269FB">
      <w:pPr>
        <w:pStyle w:val="ListParagraph"/>
        <w:numPr>
          <w:ilvl w:val="0"/>
          <w:numId w:val="1"/>
        </w:numPr>
        <w:spacing w:before="30" w:after="30" w:line="360" w:lineRule="auto"/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</w:pPr>
      <w:r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>Aim to continue to increase the</w:t>
      </w:r>
      <w:r w:rsidR="00D269FB" w:rsidRPr="003F420A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 vis</w:t>
      </w:r>
      <w:r w:rsidR="002D51E3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>i</w:t>
      </w:r>
      <w:r w:rsidR="00D269FB" w:rsidRPr="003F420A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>bility of the Arts Psychotherapies within wider AHP networks and NHS Education for Scotland to support Arts Psychotherapies inclusion in national PrBL strategy and strategic development in Scotland.</w:t>
      </w:r>
      <w:r w:rsidR="002D51E3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 xml:space="preserve">  </w:t>
      </w:r>
      <w:r w:rsidR="002D51E3" w:rsidRPr="003F420A">
        <w:rPr>
          <w:rFonts w:ascii="Source Sans Pro" w:eastAsia="Source Sans Pro" w:hAnsi="Source Sans Pro" w:cs="Source Sans Pro"/>
          <w:noProof/>
          <w:color w:val="000000" w:themeColor="text1"/>
          <w:sz w:val="24"/>
          <w:szCs w:val="24"/>
        </w:rPr>
        <w:t>There have been significant benefits for the Arts Psychotherapies having a PEL to highlight additional considerations and complexities for PrBL in these professions.</w:t>
      </w:r>
    </w:p>
    <w:p w14:paraId="1A1F60D9" w14:textId="77777777" w:rsidR="00D269FB" w:rsidRDefault="00D269FB">
      <w:pPr>
        <w:rPr>
          <w:rFonts w:ascii="Source Sans Pro" w:eastAsia="Source Sans Pro" w:hAnsi="Source Sans Pro" w:cs="Source Sans Pro"/>
          <w:noProof/>
        </w:rPr>
      </w:pPr>
      <w:r>
        <w:rPr>
          <w:rFonts w:ascii="Source Sans Pro" w:eastAsia="Source Sans Pro" w:hAnsi="Source Sans Pro" w:cs="Source Sans Pro"/>
          <w:noProof/>
        </w:rPr>
        <w:br w:type="page"/>
      </w:r>
    </w:p>
    <w:p w14:paraId="5C57D6B8" w14:textId="33856958" w:rsidR="12C3CD59" w:rsidRDefault="12C3CD59" w:rsidP="12C3CD59">
      <w:pPr>
        <w:spacing w:before="30" w:line="276" w:lineRule="auto"/>
        <w:rPr>
          <w:rFonts w:ascii="Source Sans Pro" w:hAnsi="Source Sans Pro"/>
          <w:noProof/>
          <w:u w:val="single"/>
          <w:lang w:val="en-US"/>
        </w:rPr>
      </w:pPr>
    </w:p>
    <w:p w14:paraId="7A816617" w14:textId="60890181" w:rsidR="00251DD8" w:rsidRPr="002B5BF9" w:rsidRDefault="006502AD" w:rsidP="002B5BF9">
      <w:pPr>
        <w:spacing w:line="276" w:lineRule="auto"/>
        <w:rPr>
          <w:rFonts w:ascii="Source Sans Pro" w:hAnsi="Source Sans Pro"/>
          <w:noProof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0B94C6" wp14:editId="13313866">
                <wp:simplePos x="0" y="0"/>
                <wp:positionH relativeFrom="column">
                  <wp:posOffset>1081377</wp:posOffset>
                </wp:positionH>
                <wp:positionV relativeFrom="paragraph">
                  <wp:posOffset>6885829</wp:posOffset>
                </wp:positionV>
                <wp:extent cx="0" cy="938253"/>
                <wp:effectExtent l="57150" t="19050" r="76200" b="908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82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1C3DC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542.2pt" to="85.15pt,6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z7vQEAAN0DAAAOAAAAZHJzL2Uyb0RvYy54bWysU02P0zAQvSPxHyzfadKsgCVquoddLRcE&#10;Kz5+gOuMG0u2x7JNk/57xk6argCBhLg49njemzfPk93dZA07QYgaXce3m5ozcBJ77Y4d//b18dUt&#10;ZzEJ1wuDDjp+hsjv9i9f7EbfQoMDmh4CIxIX29F3fEjJt1UV5QBWxA16cHSpMFiR6BiOVR/ESOzW&#10;VE1dv6lGDL0PKCFGij7Ml3xf+JUCmT4pFSEx03HSlsoaynrIa7XfifYYhB+0XGSIf1BhhXZUdKV6&#10;EEmw70H/QmW1DBhRpY1EW6FSWkLpgbrZ1j9182UQHkovZE70q03x/9HKj6d79xTIhtHHNvqnkLuY&#10;VLD5S/rYVMw6r2bBlJicg5Ki725um9c32cfqivMhpveAluVNx412uQ3RitOHmObUS0oOG8dGGp7m&#10;bV2XtIhG94/amHxZRgHuTWAnQY94OG6XYs+yqLRxpODaQ9mls4GZ/zMopntS3cwF8nhdOYWU4NKF&#10;1zjKzjBFClbgouxPwCU/Q6GM3gre/r3qiiiV0aUVbLXD8DuCNF0kqzn/4sDcd7bggP25vG6xhmao&#10;PNMy73lIn58L/PpX7n8AAAD//wMAUEsDBBQABgAIAAAAIQAJXEuN3AAAAA0BAAAPAAAAZHJzL2Rv&#10;d25yZXYueG1sTI9NbsIwEIX3lXoHa5C6K2MMKiiNgyJoD1DgACZ2kwj/RLYJaU/foZt2997M05tv&#10;yu3kLBtNTH3wEhZzDsz4JujetxJOx/fnDbCUldfKBm8kfJkE2+rxoVSFDjf/YcZDbhmV+FQoCV3O&#10;Q4GYms44leZhMJ52nyE6lcnGFnVUNyp3FgXnL+hU7+lCpwaz60xzOVydBD1e6v2Ov+3Xqj4iRivw&#10;+ySkfJpN9SuwbKb8F4Y7PqFDRUzncPU6MUt+zZcUJcE3qxWwe+R3dCYhlkIAViX+/6L6AQAA//8D&#10;AFBLAQItABQABgAIAAAAIQC2gziS/gAAAOEBAAATAAAAAAAAAAAAAAAAAAAAAABbQ29udGVudF9U&#10;eXBlc10ueG1sUEsBAi0AFAAGAAgAAAAhADj9If/WAAAAlAEAAAsAAAAAAAAAAAAAAAAALwEAAF9y&#10;ZWxzLy5yZWxzUEsBAi0AFAAGAAgAAAAhAC0XPPu9AQAA3QMAAA4AAAAAAAAAAAAAAAAALgIAAGRy&#10;cy9lMm9Eb2MueG1sUEsBAi0AFAAGAAgAAAAhAAlcS43cAAAADQEAAA8AAAAAAAAAAAAAAAAAFwQA&#10;AGRycy9kb3ducmV2LnhtbFBLBQYAAAAABAAEAPMAAAAgBQAAAAA=&#10;" strokecolor="white [3212]" strokeweight="1pt">
                <v:shadow on="t" color="black" opacity="24903f" origin=",.5" offset="0,.55556mm"/>
              </v:line>
            </w:pict>
          </mc:Fallback>
        </mc:AlternateContent>
      </w:r>
      <w:r w:rsidR="00713FAF" w:rsidRPr="00D95C1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457CD5" wp14:editId="57BD86F5">
                <wp:simplePos x="0" y="0"/>
                <wp:positionH relativeFrom="column">
                  <wp:posOffset>1327316</wp:posOffset>
                </wp:positionH>
                <wp:positionV relativeFrom="paragraph">
                  <wp:posOffset>6773130</wp:posOffset>
                </wp:positionV>
                <wp:extent cx="1828800" cy="1231900"/>
                <wp:effectExtent l="0" t="0" r="0" b="0"/>
                <wp:wrapSquare wrapText="bothSides"/>
                <wp:docPr id="18614254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F0B83" w14:textId="77777777" w:rsidR="00713FAF" w:rsidRDefault="00713FAF" w:rsidP="00713FAF">
                            <w:pPr>
                              <w:pStyle w:val="Body"/>
                              <w:spacing w:after="0" w:line="216" w:lineRule="auto"/>
                              <w:contextualSpacing/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NHS Education for Scotland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Westport 102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West Port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Edinburgh EH3 9DN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tel: 0131 656 3200</w:t>
                            </w:r>
                          </w:p>
                          <w:p w14:paraId="77097388" w14:textId="77777777" w:rsidR="00713FAF" w:rsidRPr="001852BB" w:rsidRDefault="00713FAF" w:rsidP="00713FAF">
                            <w:pPr>
                              <w:spacing w:before="100" w:line="216" w:lineRule="auto"/>
                              <w:contextualSpacing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www.nes.scot.nhs.uk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57C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04.5pt;margin-top:533.3pt;width:2in;height:9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owGQIAADQEAAAOAAAAZHJzL2Uyb0RvYy54bWysU8tu2zAQvBfoPxC815IcJ3UEy4GbwEWB&#10;IAngBDnTFGkJILksSVtyv75Lyi+kPRW9ULva5T5mhrO7XiuyE863YCpajHJKhOFQt2ZT0bfX5Zcp&#10;JT4wUzMFRlR0Lzy9m3/+NOtsKcbQgKqFI1jE+LKzFW1CsGWWed4IzfwIrDAYlOA0C+i6TVY71mF1&#10;rbJxnt9kHbjaOuDCe/z7MATpPNWXUvDwLKUXgaiK4mwhnS6d63hm8xkrN47ZpuWHMdg/TKFZa7Dp&#10;qdQDC4xsXftHKd1yBx5kGHHQGUjZcpF2wG2K/MM2q4ZZkXZBcLw9weT/X1n+tFvZF0dC/w16JDAC&#10;0llfevwZ9+ml0/GLkxKMI4T7E2yiD4THS9PxdJpjiGOsGF8Vt+hgnex83TofvgvQJBoVdchLgovt&#10;Hn0YUo8psZuBZatU4kYZ0lX05uo6TxdOESyuDPY4Dxut0K970tYXi6yh3uN+DgbqveXLFmd4ZD68&#10;MIdc49yo3/CMh1SAveBgUdKA+/W3/zEfKcAoJR1qp6L+55Y5QYn6YZCc22IyiWJLzuT66xgddxlZ&#10;X0bMVt8DyrPAl2J5MmN+UEdTOtDvKPNF7IohZjj2rmg4mvdhUDQ+Ey4Wi5SE8rIsPJqV5bF0RDUi&#10;/Nq/M2cPNARk8AmOKmPlBzaG3IGPxTaAbBNVEecB1QP8KM1E9uEZRe1f+inr/NjnvwEAAP//AwBQ&#10;SwMEFAAGAAgAAAAhAEqA2QLiAAAADQEAAA8AAABkcnMvZG93bnJldi54bWxMj8FOwzAQRO9I/IO1&#10;SNyo3QhMG+JUVaQKCcGhpRduTuwmUe11iN028PUsJzjuzGj2TbGavGNnO8Y+oIL5TACz2ATTY6tg&#10;/765WwCLSaPRLqBV8GUjrMrrq0LnJlxwa8+71DIqwZhrBV1KQ855bDrrdZyFwSJ5hzB6negcW25G&#10;faFy73gmhORe90gfOj3YqrPNcXfyCl6qzZve1plffLvq+fWwHj73Hw9K3d5M6ydgyU7pLwy/+IQO&#10;JTHV4YQmMqcgE0vaksgQUkpgFLlfPpJUk5RJIYGXBf+/ovwBAAD//wMAUEsBAi0AFAAGAAgAAAAh&#10;ALaDOJL+AAAA4QEAABMAAAAAAAAAAAAAAAAAAAAAAFtDb250ZW50X1R5cGVzXS54bWxQSwECLQAU&#10;AAYACAAAACEAOP0h/9YAAACUAQAACwAAAAAAAAAAAAAAAAAvAQAAX3JlbHMvLnJlbHNQSwECLQAU&#10;AAYACAAAACEAVQW6MBkCAAA0BAAADgAAAAAAAAAAAAAAAAAuAgAAZHJzL2Uyb0RvYy54bWxQSwEC&#10;LQAUAAYACAAAACEASoDZAuIAAAANAQAADwAAAAAAAAAAAAAAAABzBAAAZHJzL2Rvd25yZXYueG1s&#10;UEsFBgAAAAAEAAQA8wAAAIIFAAAAAA==&#10;" filled="f" stroked="f" strokeweight=".5pt">
                <v:textbox>
                  <w:txbxContent>
                    <w:p w14:paraId="391F0B83" w14:textId="77777777" w:rsidR="00713FAF" w:rsidRDefault="00713FAF" w:rsidP="00713FAF">
                      <w:pPr>
                        <w:pStyle w:val="Body"/>
                        <w:spacing w:after="0" w:line="216" w:lineRule="auto"/>
                        <w:contextualSpacing/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NHS Education for Scotland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Westport 102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West Port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Edinburgh EH3 9DN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tel: 0131 656 3200</w:t>
                      </w:r>
                    </w:p>
                    <w:p w14:paraId="77097388" w14:textId="77777777" w:rsidR="00713FAF" w:rsidRPr="001852BB" w:rsidRDefault="00713FAF" w:rsidP="00713FAF">
                      <w:pPr>
                        <w:spacing w:before="100" w:line="216" w:lineRule="auto"/>
                        <w:contextualSpacing/>
                        <w:rPr>
                          <w:noProof/>
                        </w:rPr>
                      </w:pPr>
                      <w:r>
                        <w:rPr>
                          <w:rFonts w:ascii="Source Sans Pro" w:hAnsi="Source Sans Pro" w:cs="Source Sans Pro"/>
                          <w:b/>
                          <w:bCs/>
                          <w:color w:val="FFFFFF"/>
                          <w:sz w:val="22"/>
                          <w:szCs w:val="22"/>
                        </w:rPr>
                        <w:t>www.nes.scot.nhs.uk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1B5">
        <w:rPr>
          <w:noProof/>
        </w:rPr>
        <w:drawing>
          <wp:anchor distT="0" distB="0" distL="114300" distR="114300" simplePos="0" relativeHeight="251672576" behindDoc="0" locked="0" layoutInCell="1" allowOverlap="1" wp14:anchorId="641FB770" wp14:editId="47D8A7A4">
            <wp:simplePos x="0" y="0"/>
            <wp:positionH relativeFrom="column">
              <wp:posOffset>-198837</wp:posOffset>
            </wp:positionH>
            <wp:positionV relativeFrom="paragraph">
              <wp:posOffset>6845024</wp:posOffset>
            </wp:positionV>
            <wp:extent cx="1028700" cy="1011555"/>
            <wp:effectExtent l="0" t="0" r="0" b="4445"/>
            <wp:wrapNone/>
            <wp:docPr id="2063511846" name="Graphic 3" descr="NHS Education for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11846" name="Graphic 3" descr="NHS Education for Scotland logo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1B5" w:rsidRPr="00D95C1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6156C9" wp14:editId="26326A95">
                <wp:simplePos x="0" y="0"/>
                <wp:positionH relativeFrom="margin">
                  <wp:align>center</wp:align>
                </wp:positionH>
                <wp:positionV relativeFrom="paragraph">
                  <wp:posOffset>8175956</wp:posOffset>
                </wp:positionV>
                <wp:extent cx="6426200" cy="685800"/>
                <wp:effectExtent l="0" t="0" r="0" b="0"/>
                <wp:wrapSquare wrapText="bothSides"/>
                <wp:docPr id="472327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7329A" w14:textId="77777777" w:rsidR="00B551B5" w:rsidRDefault="00B551B5" w:rsidP="00B551B5">
                            <w:pPr>
                              <w:pStyle w:val="Body"/>
                              <w:spacing w:after="0" w:line="240" w:lineRule="auto"/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© NHS Education for Scotland 2024. You can copy or reproduce the information in this resource for use within NHSScotland and for non-commercial educational purposes. Use of this document for commercial purposes is permitted only with the written permission of NES.</w:t>
                            </w:r>
                          </w:p>
                          <w:p w14:paraId="199CF8D7" w14:textId="77777777" w:rsidR="00B551B5" w:rsidRPr="001852BB" w:rsidRDefault="00B551B5" w:rsidP="00B551B5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56C9" id="_x0000_s1028" type="#_x0000_t202" style="position:absolute;margin-left:0;margin-top:643.8pt;width:506pt;height:54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c6GgIAADMEAAAOAAAAZHJzL2Uyb0RvYy54bWysU01v2zAMvQ/YfxB0X+xkSZYacYqsRYYB&#10;QVsgHXpWZCkWIIuapMTOfv0oOV/odhp2kUmRfiTfo+b3XaPJQTivwJR0OMgpEYZDpcyupD9eV59m&#10;lPjATMU0GFHSo/D0fvHxw7y1hRhBDboSjiCI8UVrS1qHYIss87wWDfMDsMJgUIJrWEDX7bLKsRbR&#10;G52N8nyateAq64AL7/H2sQ/SRcKXUvDwLKUXgeiSYm8hnS6d23hmizkrdo7ZWvFTG+wfumiYMlj0&#10;AvXIAiN7p/6AahR34EGGAYcmAykVF2kGnGaYv5tmUzMr0ixIjrcXmvz/g+VPh419cSR0X6FDASMh&#10;rfWFx8s4TyddE7/YKcE4Uni80Ca6QDheTsejKWpBCcfYdDaZoY0w2fVv63z4JqAh0SipQ1kSW+yw&#10;9qFPPafEYgZWSuskjTakRdDPkzz9cIkguDZY49prtEK37YiqSjo6z7GF6ojjOeiV95avFPawZj68&#10;MIdSY9u4vuEZD6kBa8HJoqQG9+tv9zEfFcAoJS2uTkn9zz1zghL93aA2d8PxOO5acsaTLyN03G1k&#10;exsx++YBcDuH+FAsT2bMD/psSgfNG275MlbFEDMca5c0nM2H0C80vhIulsuUhNtlWVibjeUROrIa&#10;GX7t3pizJxkCCvgE5yVjxTs1+txej+U+gFRJqshzz+qJftzMJPbpFcXVv/VT1vWtL34DAAD//wMA&#10;UEsDBBQABgAIAAAAIQBKolsJ4gAAAAsBAAAPAAAAZHJzL2Rvd25yZXYueG1sTI9BT8MwDIXvSPyH&#10;yEjcWLqilVKaTlOlCQmNw8Yu3NLGaysapzTZVvbr8U5ws9+znr+XLyfbixOOvnOkYD6LQCDVznTU&#10;KNh/rB9SED5oMrp3hAp+0MOyuL3JdWbcmbZ42oVGcAj5TCtoQxgyKX3dotV+5gYk9g5utDrwOjbS&#10;jPrM4baXcRQl0uqO+EOrByxbrL92R6vgrVy/620V2/TSl6+bw2r43n8ulLq/m1YvIAJO4e8YrviM&#10;DgUzVe5IxoteARcJrMbpUwLi6kfzmLWKp8fnRQKyyOX/DsUvAAAA//8DAFBLAQItABQABgAIAAAA&#10;IQC2gziS/gAAAOEBAAATAAAAAAAAAAAAAAAAAAAAAABbQ29udGVudF9UeXBlc10ueG1sUEsBAi0A&#10;FAAGAAgAAAAhADj9If/WAAAAlAEAAAsAAAAAAAAAAAAAAAAALwEAAF9yZWxzLy5yZWxzUEsBAi0A&#10;FAAGAAgAAAAhAKJXJzoaAgAAMwQAAA4AAAAAAAAAAAAAAAAALgIAAGRycy9lMm9Eb2MueG1sUEsB&#10;Ai0AFAAGAAgAAAAhAEqiWwniAAAACwEAAA8AAAAAAAAAAAAAAAAAdAQAAGRycy9kb3ducmV2Lnht&#10;bFBLBQYAAAAABAAEAPMAAACDBQAAAAA=&#10;" filled="f" stroked="f" strokeweight=".5pt">
                <v:textbox>
                  <w:txbxContent>
                    <w:p w14:paraId="0D37329A" w14:textId="77777777" w:rsidR="00B551B5" w:rsidRDefault="00B551B5" w:rsidP="00B551B5">
                      <w:pPr>
                        <w:pStyle w:val="Body"/>
                        <w:spacing w:after="0" w:line="240" w:lineRule="auto"/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© NHS Education for Scotland 2024. You can copy or reproduce the information in this resource for use within NHSScotland and for non-commercial educational purposes. Use of this document for commercial purposes is permitted only with the written permission of NES.</w:t>
                      </w:r>
                    </w:p>
                    <w:p w14:paraId="199CF8D7" w14:textId="77777777" w:rsidR="00B551B5" w:rsidRPr="001852BB" w:rsidRDefault="00B551B5" w:rsidP="00B551B5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4858" w:rsidRPr="00D95C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22BDA5" wp14:editId="1E9D2DFA">
                <wp:simplePos x="0" y="0"/>
                <wp:positionH relativeFrom="margin">
                  <wp:align>center</wp:align>
                </wp:positionH>
                <wp:positionV relativeFrom="paragraph">
                  <wp:posOffset>-165100</wp:posOffset>
                </wp:positionV>
                <wp:extent cx="5435600" cy="787400"/>
                <wp:effectExtent l="0" t="0" r="0" b="0"/>
                <wp:wrapNone/>
                <wp:docPr id="6124082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939CD" w14:textId="77777777" w:rsidR="007B4858" w:rsidRPr="00963FF5" w:rsidRDefault="007B4858" w:rsidP="007B4858">
                            <w:pPr>
                              <w:jc w:val="center"/>
                              <w:rPr>
                                <w:rFonts w:ascii="Source Sans Pro" w:hAnsi="Source Sans Pro"/>
                                <w:color w:val="002D74"/>
                              </w:rPr>
                            </w:pPr>
                            <w:r w:rsidRPr="00963FF5">
                              <w:rPr>
                                <w:rFonts w:ascii="Source Sans Pro" w:hAnsi="Source Sans Pro"/>
                                <w:color w:val="002D74"/>
                              </w:rPr>
                              <w:t xml:space="preserve">This resource may be made available, in full or summary form, in alternative formats and community languages. Please contact us on </w:t>
                            </w:r>
                            <w:r w:rsidRPr="00963FF5"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</w:rPr>
                              <w:t>0131 656 3200</w:t>
                            </w:r>
                            <w:r w:rsidRPr="00963FF5">
                              <w:rPr>
                                <w:rFonts w:ascii="Source Sans Pro" w:hAnsi="Source Sans Pro"/>
                                <w:color w:val="002D74"/>
                              </w:rPr>
                              <w:t xml:space="preserve"> or email </w:t>
                            </w:r>
                            <w:hyperlink r:id="rId28" w:history="1">
                              <w:r w:rsidRPr="00963FF5">
                                <w:rPr>
                                  <w:rStyle w:val="Hyperlink"/>
                                  <w:rFonts w:ascii="Source Sans Pro" w:hAnsi="Source Sans Pro"/>
                                  <w:b/>
                                  <w:bCs/>
                                  <w:color w:val="002D74"/>
                                </w:rPr>
                                <w:t>altformats@nhs.scot</w:t>
                              </w:r>
                            </w:hyperlink>
                            <w:r w:rsidRPr="00963FF5">
                              <w:rPr>
                                <w:rFonts w:ascii="Source Sans Pro" w:hAnsi="Source Sans Pro"/>
                                <w:color w:val="002D74"/>
                              </w:rPr>
                              <w:t xml:space="preserve"> to discuss how we can best meet your requirements.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BDA5" id="Text Box 2" o:spid="_x0000_s1029" type="#_x0000_t202" style="position:absolute;margin-left:0;margin-top:-13pt;width:428pt;height:62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B4MA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J+PRZNrHEMfY3f3dGG2Eya6nrfPhq4CaRKOgDseS2GKH&#10;tQ9d6jklXuZBq3KltE5OlIJYakcODIe43aUaEfy3LG1IU9DpaNJPwAbi8Q5ZG6zl2lO0QrttiSoL&#10;Ojr3u4XyiDQ46BTiLV8prHXNfHhhDiWB7aHMwzMuUgPeBSeLkgrcz7/tx3ycFEYpaVBiBfU/9swJ&#10;SvQ3gzP8PBiPoyaTM57cDdFxt5HtbcTs6yUgAQN8UJYnM+YHfTalg/oNX8Mi3oohZjjeXdBwNpeh&#10;Ez6+Ji4Wi5SEKrQsrM3G8ggdCY+TeG3fmLOncQUc9BOcxcjyd1PrcuNJA4t9AKnSSCPPHasn+lHB&#10;SRSn1xafyK2fsq7/hPkvAAAA//8DAFBLAwQUAAYACAAAACEAt+KZ6toAAAAHAQAADwAAAGRycy9k&#10;b3ducmV2LnhtbEyPwU7DMBBE70j8g7VI3FqHSq1CiFMVRM+IhANHN16S0Hgdxds25OvZnuA2q1nN&#10;vMm3k+/VGcfYBTLwsExAIdXBddQY+Kj2ixRUZEvO9oHQwA9G2Ba3N7nNXLjQO55LbpSEUMysgZZ5&#10;yLSOdYvexmUYkMT7CqO3LOfYaDfai4T7Xq+SZKO97UgaWjvgS4v1sTx56Q3V63Hesa72NZbPbj1/&#10;v33OxtzfTbsnUIwT/z3DFV/QoRCmQziRi6o3IEPYwGK1ESF2ur6Kg4HHNAFd5Po/f/ELAAD//wMA&#10;UEsBAi0AFAAGAAgAAAAhALaDOJL+AAAA4QEAABMAAAAAAAAAAAAAAAAAAAAAAFtDb250ZW50X1R5&#10;cGVzXS54bWxQSwECLQAUAAYACAAAACEAOP0h/9YAAACUAQAACwAAAAAAAAAAAAAAAAAvAQAAX3Jl&#10;bHMvLnJlbHNQSwECLQAUAAYACAAAACEARwSgeDACAABbBAAADgAAAAAAAAAAAAAAAAAuAgAAZHJz&#10;L2Uyb0RvYy54bWxQSwECLQAUAAYACAAAACEAt+KZ6toAAAAHAQAADwAAAAAAAAAAAAAAAACKBAAA&#10;ZHJzL2Rvd25yZXYueG1sUEsFBgAAAAAEAAQA8wAAAJEFAAAAAA==&#10;" fillcolor="white [3212]" stroked="f" strokeweight=".5pt">
                <v:textbox>
                  <w:txbxContent>
                    <w:p w14:paraId="1CB939CD" w14:textId="77777777" w:rsidR="007B4858" w:rsidRPr="00963FF5" w:rsidRDefault="007B4858" w:rsidP="007B4858">
                      <w:pPr>
                        <w:jc w:val="center"/>
                        <w:rPr>
                          <w:rFonts w:ascii="Source Sans Pro" w:hAnsi="Source Sans Pro"/>
                          <w:color w:val="002D74"/>
                        </w:rPr>
                      </w:pPr>
                      <w:r w:rsidRPr="00963FF5">
                        <w:rPr>
                          <w:rFonts w:ascii="Source Sans Pro" w:hAnsi="Source Sans Pro"/>
                          <w:color w:val="002D74"/>
                        </w:rPr>
                        <w:t xml:space="preserve">This resource may be made available, in full or summary form, in alternative formats and community languages. Please contact us on </w:t>
                      </w:r>
                      <w:r w:rsidRPr="00963FF5">
                        <w:rPr>
                          <w:rFonts w:ascii="Source Sans Pro" w:hAnsi="Source Sans Pro"/>
                          <w:b/>
                          <w:bCs/>
                          <w:color w:val="002D74"/>
                        </w:rPr>
                        <w:t>0131 656 3200</w:t>
                      </w:r>
                      <w:r w:rsidRPr="00963FF5">
                        <w:rPr>
                          <w:rFonts w:ascii="Source Sans Pro" w:hAnsi="Source Sans Pro"/>
                          <w:color w:val="002D74"/>
                        </w:rPr>
                        <w:t xml:space="preserve"> or email </w:t>
                      </w:r>
                      <w:hyperlink r:id="rId29" w:history="1">
                        <w:r w:rsidRPr="00963FF5">
                          <w:rPr>
                            <w:rStyle w:val="Hyperlink"/>
                            <w:rFonts w:ascii="Source Sans Pro" w:hAnsi="Source Sans Pro"/>
                            <w:b/>
                            <w:bCs/>
                            <w:color w:val="002D74"/>
                          </w:rPr>
                          <w:t>altformats@nhs.scot</w:t>
                        </w:r>
                      </w:hyperlink>
                      <w:r w:rsidRPr="00963FF5">
                        <w:rPr>
                          <w:rFonts w:ascii="Source Sans Pro" w:hAnsi="Source Sans Pro"/>
                          <w:color w:val="002D74"/>
                        </w:rPr>
                        <w:t xml:space="preserve"> to discuss how we can best meet your requirements.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108" w:rsidRPr="00D95C1D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340B52F8" wp14:editId="33657D9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43800" cy="10731500"/>
                <wp:effectExtent l="0" t="0" r="19050" b="12700"/>
                <wp:wrapNone/>
                <wp:docPr id="1597277330" name="Rectangle 1" descr="NHS Education for Scotland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7315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4C47E" id="Rectangle 1" o:spid="_x0000_s1026" alt="NHS Education for Scotland logo" style="position:absolute;margin-left:542.8pt;margin-top:0;width:594pt;height:845pt;z-index:-251648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x0cQIAAEkFAAAOAAAAZHJzL2Uyb0RvYy54bWysVE1v2zAMvQ/YfxB0X22n6dIFdYqgRYcB&#10;RVesHXpWZCk2IIsapcTJfv0o2XGCtthh2EUmTfLxQ4+6ut61hm0V+gZsyYuznDNlJVSNXZf85/Pd&#10;p0vOfBC2EgasKvleeX69+PjhqnNzNYEaTKWQEYj1886VvA7BzbPMy1q1wp+BU5aMGrAVgVRcZxWK&#10;jtBbk03y/HPWAVYOQSrv6e9tb+SLhK+1kuG71l4FZkpOtYV0YjpX8cwWV2K+RuHqRg5liH+oohWN&#10;paQj1K0Igm2weQPVNhLBgw5nEtoMtG6kSj1QN0X+qpunWjiVeqHheDeOyf8/WPmwfXKPSGPonJ97&#10;EmMXO41t/FJ9bJeGtR+HpXaBSfo5u5ieX+Y0U0m2Ip+dFxekEVB2jHfow1cFLYtCyZGuI01JbO99&#10;6F0PLjGdB9NUd40xScH16sYg24p4dfnkdjYd0E/csmPVSQp7o2KwsT+UZk1FdU5SxkQoNeIJKZUN&#10;RW+qRaX6NLGFQw9jROooAUZkTeWN2ANAJOtb7L6/wT+GqsTHMTj/W2F98BiRMoMNY3DbWMD3AAx1&#10;NWTu/an8k9FEcQXV/hEZQr8N3sm7hu7nXvjwKJDoT5dKKx2+06ENdCWHQeKsBvz93v/oT6wkK2cd&#10;rVPJ/a+NQMWZ+WaJr1+K6TTuX1KmF7MJKXhqWZ1a7Ka9Abr2gh4PJ5MY/YM5iBqhfaHNX8asZBJW&#10;Uu6Sy4AH5Sb0a05vh1TLZXKjnXMi3NsnJyN4nGrk3/PuRaAbSBqI4A9wWD0xf8XV3jdGWlhuAugm&#10;Efk412HetK+JOMPbEh+EUz15HV/AxR8AAAD//wMAUEsDBBQABgAIAAAAIQDadlRZ3AAAAAcBAAAP&#10;AAAAZHJzL2Rvd25yZXYueG1sTI9BT8MwDIXvSPyHyEjcWLIhlVKaTggBlwHSNg4cs8ZrqyVO1aRb&#10;+fd4XOBi+elZz98rl5N34ohD7AJpmM8UCKQ62I4aDZ/bl5scREyGrHGBUMM3RlhWlxelKWw40RqP&#10;m9QIDqFYGA1tSn0hZaxb9CbOQo/E3j4M3iSWQyPtYE4c7p1cKJVJbzriD63p8anF+rAZvYZtFg+j&#10;dep1tV+9f61v7/DtefGh9fXV9PgAIuGU/o7hjM/oUDHTLoxko3AauEj6nWdvnuesd7xl90qBrEr5&#10;n7/6AQAA//8DAFBLAQItABQABgAIAAAAIQC2gziS/gAAAOEBAAATAAAAAAAAAAAAAAAAAAAAAABb&#10;Q29udGVudF9UeXBlc10ueG1sUEsBAi0AFAAGAAgAAAAhADj9If/WAAAAlAEAAAsAAAAAAAAAAAAA&#10;AAAALwEAAF9yZWxzLy5yZWxzUEsBAi0AFAAGAAgAAAAhAOUsfHRxAgAASQUAAA4AAAAAAAAAAAAA&#10;AAAALgIAAGRycy9lMm9Eb2MueG1sUEsBAi0AFAAGAAgAAAAhANp2VFncAAAABwEAAA8AAAAAAAAA&#10;AAAAAAAAywQAAGRycy9kb3ducmV2LnhtbFBLBQYAAAAABAAEAPMAAADUBQAAAAA=&#10;" fillcolor="#002d74" strokecolor="#0a121c [484]" strokeweight="2pt">
                <w10:wrap anchorx="page" anchory="page"/>
                <w10:anchorlock/>
              </v:rect>
            </w:pict>
          </mc:Fallback>
        </mc:AlternateContent>
      </w:r>
    </w:p>
    <w:sectPr w:rsidR="00251DD8" w:rsidRPr="002B5BF9" w:rsidSect="00611681">
      <w:headerReference w:type="first" r:id="rId30"/>
      <w:footerReference w:type="first" r:id="rId31"/>
      <w:pgSz w:w="11900" w:h="16840"/>
      <w:pgMar w:top="1440" w:right="1440" w:bottom="1134" w:left="1440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33F7" w14:textId="77777777" w:rsidR="00C81D2C" w:rsidRDefault="00C81D2C" w:rsidP="005343CE">
      <w:r>
        <w:separator/>
      </w:r>
    </w:p>
  </w:endnote>
  <w:endnote w:type="continuationSeparator" w:id="0">
    <w:p w14:paraId="003F6832" w14:textId="77777777" w:rsidR="00C81D2C" w:rsidRDefault="00C81D2C" w:rsidP="0053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Sans-Serif"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ans Pro" w:hAnsi="Source Sans Pro"/>
      </w:rPr>
      <w:id w:val="-1781102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C1B1E" w14:textId="4BB070FD" w:rsidR="00054B46" w:rsidRPr="00054B46" w:rsidRDefault="00054B46">
        <w:pPr>
          <w:pStyle w:val="Footer"/>
          <w:jc w:val="right"/>
          <w:rPr>
            <w:rFonts w:ascii="Source Sans Pro" w:hAnsi="Source Sans Pro"/>
          </w:rPr>
        </w:pPr>
        <w:r w:rsidRPr="00054B46">
          <w:rPr>
            <w:rFonts w:ascii="Source Sans Pro" w:hAnsi="Source Sans Pro"/>
          </w:rPr>
          <w:fldChar w:fldCharType="begin"/>
        </w:r>
        <w:r w:rsidRPr="00054B46">
          <w:rPr>
            <w:rFonts w:ascii="Source Sans Pro" w:hAnsi="Source Sans Pro"/>
          </w:rPr>
          <w:instrText xml:space="preserve"> PAGE   \* MERGEFORMAT </w:instrText>
        </w:r>
        <w:r w:rsidRPr="00054B46">
          <w:rPr>
            <w:rFonts w:ascii="Source Sans Pro" w:hAnsi="Source Sans Pro"/>
          </w:rPr>
          <w:fldChar w:fldCharType="separate"/>
        </w:r>
        <w:r w:rsidRPr="00054B46">
          <w:rPr>
            <w:rFonts w:ascii="Source Sans Pro" w:hAnsi="Source Sans Pro"/>
            <w:noProof/>
          </w:rPr>
          <w:t>2</w:t>
        </w:r>
        <w:r w:rsidRPr="00054B46">
          <w:rPr>
            <w:rFonts w:ascii="Source Sans Pro" w:hAnsi="Source Sans Pro"/>
            <w:noProof/>
          </w:rPr>
          <w:fldChar w:fldCharType="end"/>
        </w:r>
      </w:p>
    </w:sdtContent>
  </w:sdt>
  <w:p w14:paraId="710D69DD" w14:textId="77777777" w:rsidR="00592DDA" w:rsidRDefault="00592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2C3CD59" w14:paraId="2FC436DD" w14:textId="77777777" w:rsidTr="12C3CD59">
      <w:trPr>
        <w:trHeight w:val="300"/>
      </w:trPr>
      <w:tc>
        <w:tcPr>
          <w:tcW w:w="3740" w:type="dxa"/>
        </w:tcPr>
        <w:p w14:paraId="035D1D2C" w14:textId="79FFCEAA" w:rsidR="12C3CD59" w:rsidRDefault="12C3CD59" w:rsidP="12C3CD59">
          <w:pPr>
            <w:pStyle w:val="Header"/>
            <w:ind w:left="-115"/>
          </w:pPr>
        </w:p>
      </w:tc>
      <w:tc>
        <w:tcPr>
          <w:tcW w:w="3740" w:type="dxa"/>
        </w:tcPr>
        <w:p w14:paraId="35AD83A0" w14:textId="086E9D43" w:rsidR="12C3CD59" w:rsidRDefault="12C3CD59" w:rsidP="12C3CD59">
          <w:pPr>
            <w:pStyle w:val="Header"/>
            <w:jc w:val="center"/>
          </w:pPr>
        </w:p>
      </w:tc>
      <w:tc>
        <w:tcPr>
          <w:tcW w:w="3740" w:type="dxa"/>
        </w:tcPr>
        <w:p w14:paraId="59C85395" w14:textId="171E2BAA" w:rsidR="12C3CD59" w:rsidRDefault="12C3CD59" w:rsidP="12C3CD59">
          <w:pPr>
            <w:pStyle w:val="Header"/>
            <w:ind w:right="-115"/>
            <w:jc w:val="right"/>
          </w:pPr>
        </w:p>
      </w:tc>
    </w:tr>
  </w:tbl>
  <w:p w14:paraId="20AE97FF" w14:textId="165921FE" w:rsidR="12C3CD59" w:rsidRDefault="12C3CD59" w:rsidP="12C3C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C3CD59" w14:paraId="07AC9A70" w14:textId="77777777" w:rsidTr="12C3CD59">
      <w:trPr>
        <w:trHeight w:val="300"/>
      </w:trPr>
      <w:tc>
        <w:tcPr>
          <w:tcW w:w="3005" w:type="dxa"/>
        </w:tcPr>
        <w:p w14:paraId="1314F3F8" w14:textId="227C4D6E" w:rsidR="12C3CD59" w:rsidRDefault="12C3CD59" w:rsidP="12C3CD59">
          <w:pPr>
            <w:pStyle w:val="Header"/>
            <w:ind w:left="-115"/>
          </w:pPr>
        </w:p>
      </w:tc>
      <w:tc>
        <w:tcPr>
          <w:tcW w:w="3005" w:type="dxa"/>
        </w:tcPr>
        <w:p w14:paraId="14A2F006" w14:textId="1DCDA87A" w:rsidR="12C3CD59" w:rsidRDefault="12C3CD59" w:rsidP="12C3CD59">
          <w:pPr>
            <w:pStyle w:val="Header"/>
            <w:jc w:val="center"/>
          </w:pPr>
        </w:p>
      </w:tc>
      <w:tc>
        <w:tcPr>
          <w:tcW w:w="3005" w:type="dxa"/>
        </w:tcPr>
        <w:p w14:paraId="3DD6410E" w14:textId="31810557" w:rsidR="12C3CD59" w:rsidRDefault="12C3CD59" w:rsidP="12C3CD59">
          <w:pPr>
            <w:pStyle w:val="Header"/>
            <w:ind w:right="-115"/>
            <w:jc w:val="right"/>
          </w:pPr>
        </w:p>
      </w:tc>
    </w:tr>
  </w:tbl>
  <w:p w14:paraId="4A8697CA" w14:textId="0020FCAB" w:rsidR="12C3CD59" w:rsidRDefault="12C3CD59" w:rsidP="12C3C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2609" w14:textId="77777777" w:rsidR="00C81D2C" w:rsidRDefault="00C81D2C" w:rsidP="005343CE">
      <w:r>
        <w:separator/>
      </w:r>
    </w:p>
  </w:footnote>
  <w:footnote w:type="continuationSeparator" w:id="0">
    <w:p w14:paraId="22CEF1F9" w14:textId="77777777" w:rsidR="00C81D2C" w:rsidRDefault="00C81D2C" w:rsidP="0053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E85E" w14:textId="56C02EEE" w:rsidR="12C3CD59" w:rsidRDefault="12C3CD59" w:rsidP="12C3CD59">
    <w:pPr>
      <w:rPr>
        <w:rFonts w:ascii="Source Sans Pro" w:hAnsi="Source Sans Pro"/>
        <w:b/>
        <w:bCs/>
      </w:rPr>
    </w:pPr>
    <w:r w:rsidRPr="12C3CD59">
      <w:rPr>
        <w:rFonts w:ascii="Source Sans Pro" w:hAnsi="Source Sans Pro"/>
        <w:b/>
        <w:bCs/>
      </w:rPr>
      <w:t>Arts Psychotherapies PrBL</w:t>
    </w:r>
  </w:p>
  <w:p w14:paraId="74D95809" w14:textId="67DE38FD" w:rsidR="002764FA" w:rsidRDefault="00276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2C3CD59" w14:paraId="68AE5FEF" w14:textId="77777777" w:rsidTr="12C3CD59">
      <w:trPr>
        <w:trHeight w:val="300"/>
      </w:trPr>
      <w:tc>
        <w:tcPr>
          <w:tcW w:w="3740" w:type="dxa"/>
        </w:tcPr>
        <w:p w14:paraId="42C3011B" w14:textId="43B5B9D4" w:rsidR="12C3CD59" w:rsidRDefault="12C3CD59" w:rsidP="12C3CD59">
          <w:pPr>
            <w:pStyle w:val="Header"/>
            <w:ind w:left="-115"/>
          </w:pPr>
        </w:p>
      </w:tc>
      <w:tc>
        <w:tcPr>
          <w:tcW w:w="3740" w:type="dxa"/>
        </w:tcPr>
        <w:p w14:paraId="5A66377A" w14:textId="771B2C10" w:rsidR="12C3CD59" w:rsidRDefault="12C3CD59" w:rsidP="12C3CD59">
          <w:pPr>
            <w:pStyle w:val="Header"/>
            <w:jc w:val="center"/>
          </w:pPr>
        </w:p>
      </w:tc>
      <w:tc>
        <w:tcPr>
          <w:tcW w:w="3740" w:type="dxa"/>
        </w:tcPr>
        <w:p w14:paraId="0B68A659" w14:textId="2904C2E4" w:rsidR="12C3CD59" w:rsidRDefault="12C3CD59" w:rsidP="12C3CD59">
          <w:pPr>
            <w:pStyle w:val="Header"/>
            <w:ind w:right="-115"/>
            <w:jc w:val="right"/>
          </w:pPr>
        </w:p>
      </w:tc>
    </w:tr>
  </w:tbl>
  <w:p w14:paraId="33F21967" w14:textId="789548C4" w:rsidR="12C3CD59" w:rsidRDefault="12C3CD59" w:rsidP="12C3CD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C3CD59" w14:paraId="094550B7" w14:textId="77777777" w:rsidTr="12C3CD59">
      <w:trPr>
        <w:trHeight w:val="300"/>
      </w:trPr>
      <w:tc>
        <w:tcPr>
          <w:tcW w:w="3005" w:type="dxa"/>
        </w:tcPr>
        <w:p w14:paraId="3D073CE0" w14:textId="1EBD9D56" w:rsidR="12C3CD59" w:rsidRDefault="12C3CD59" w:rsidP="12C3CD59">
          <w:pPr>
            <w:pStyle w:val="Header"/>
            <w:ind w:left="-115"/>
          </w:pPr>
        </w:p>
      </w:tc>
      <w:tc>
        <w:tcPr>
          <w:tcW w:w="3005" w:type="dxa"/>
        </w:tcPr>
        <w:p w14:paraId="4762A74F" w14:textId="54D8E15E" w:rsidR="12C3CD59" w:rsidRDefault="12C3CD59" w:rsidP="12C3CD59">
          <w:pPr>
            <w:pStyle w:val="Header"/>
            <w:jc w:val="center"/>
          </w:pPr>
        </w:p>
      </w:tc>
      <w:tc>
        <w:tcPr>
          <w:tcW w:w="3005" w:type="dxa"/>
        </w:tcPr>
        <w:p w14:paraId="022D317F" w14:textId="1BB01FE0" w:rsidR="12C3CD59" w:rsidRDefault="12C3CD59" w:rsidP="12C3CD59">
          <w:pPr>
            <w:pStyle w:val="Header"/>
            <w:ind w:right="-115"/>
            <w:jc w:val="right"/>
          </w:pPr>
        </w:p>
      </w:tc>
    </w:tr>
  </w:tbl>
  <w:p w14:paraId="068A8AD7" w14:textId="5F08FF60" w:rsidR="12C3CD59" w:rsidRDefault="12C3CD59" w:rsidP="12C3CD5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qW5BhoCnSCvdG" int2:id="qdo3yKz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CA9E"/>
    <w:multiLevelType w:val="hybridMultilevel"/>
    <w:tmpl w:val="28C21A04"/>
    <w:lvl w:ilvl="0" w:tplc="49D858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A6C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0C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8E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EA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2A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CA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AA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26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896E"/>
    <w:multiLevelType w:val="hybridMultilevel"/>
    <w:tmpl w:val="CD9EB14C"/>
    <w:lvl w:ilvl="0" w:tplc="67D25C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A64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20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64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08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E1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6B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81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4E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B3BB"/>
    <w:multiLevelType w:val="hybridMultilevel"/>
    <w:tmpl w:val="99C00122"/>
    <w:lvl w:ilvl="0" w:tplc="E55821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78D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E0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0D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0E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CE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E3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4E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80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6BD"/>
    <w:multiLevelType w:val="hybridMultilevel"/>
    <w:tmpl w:val="76DC5F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F1A61"/>
    <w:multiLevelType w:val="hybridMultilevel"/>
    <w:tmpl w:val="EC7C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67B55"/>
    <w:multiLevelType w:val="hybridMultilevel"/>
    <w:tmpl w:val="52A63EAC"/>
    <w:lvl w:ilvl="0" w:tplc="B5CCF0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84F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A0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69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AE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82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ED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6C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A8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6FE2A"/>
    <w:multiLevelType w:val="hybridMultilevel"/>
    <w:tmpl w:val="84B69BEA"/>
    <w:lvl w:ilvl="0" w:tplc="FFD8BD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701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CE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43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6A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86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8D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2D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8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50B6E"/>
    <w:multiLevelType w:val="hybridMultilevel"/>
    <w:tmpl w:val="C834E8FE"/>
    <w:lvl w:ilvl="0" w:tplc="1EEA7A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967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2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A6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CA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44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A3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C3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0F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B4B5D"/>
    <w:multiLevelType w:val="hybridMultilevel"/>
    <w:tmpl w:val="DEBEC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8D3454"/>
    <w:multiLevelType w:val="hybridMultilevel"/>
    <w:tmpl w:val="08C4A30E"/>
    <w:lvl w:ilvl="0" w:tplc="E9FE60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B61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09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E9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EA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6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05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4A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D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70D4"/>
    <w:multiLevelType w:val="hybridMultilevel"/>
    <w:tmpl w:val="8E409E1A"/>
    <w:lvl w:ilvl="0" w:tplc="C4EE86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F66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6E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4A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A0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27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41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22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F0C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84DE7"/>
    <w:multiLevelType w:val="hybridMultilevel"/>
    <w:tmpl w:val="BD38BB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21298"/>
    <w:multiLevelType w:val="hybridMultilevel"/>
    <w:tmpl w:val="1862C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24C91"/>
    <w:multiLevelType w:val="hybridMultilevel"/>
    <w:tmpl w:val="3342C0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095ED0"/>
    <w:multiLevelType w:val="hybridMultilevel"/>
    <w:tmpl w:val="329C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81F96"/>
    <w:multiLevelType w:val="hybridMultilevel"/>
    <w:tmpl w:val="0570004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C10310"/>
    <w:multiLevelType w:val="hybridMultilevel"/>
    <w:tmpl w:val="65E6C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F64B69"/>
    <w:multiLevelType w:val="hybridMultilevel"/>
    <w:tmpl w:val="23667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96486"/>
    <w:multiLevelType w:val="hybridMultilevel"/>
    <w:tmpl w:val="2B4C7F62"/>
    <w:lvl w:ilvl="0" w:tplc="787CAF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EA3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AB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88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26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E7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ED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4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6F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227E4"/>
    <w:multiLevelType w:val="hybridMultilevel"/>
    <w:tmpl w:val="7A78B6EC"/>
    <w:lvl w:ilvl="0" w:tplc="1D0CA6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C0B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6C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E2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E3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8D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67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E1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2F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61086"/>
    <w:multiLevelType w:val="hybridMultilevel"/>
    <w:tmpl w:val="13367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C02AD3"/>
    <w:multiLevelType w:val="hybridMultilevel"/>
    <w:tmpl w:val="03FE9686"/>
    <w:lvl w:ilvl="0" w:tplc="368058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6F529"/>
    <w:multiLevelType w:val="hybridMultilevel"/>
    <w:tmpl w:val="ED58FFB6"/>
    <w:lvl w:ilvl="0" w:tplc="9D509EF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29AC2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360B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E25C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00BE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3AF1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266D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0C91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88EC1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2A3121"/>
    <w:multiLevelType w:val="hybridMultilevel"/>
    <w:tmpl w:val="E5CA1C26"/>
    <w:lvl w:ilvl="0" w:tplc="37CE5E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12E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48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E3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48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AB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02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3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20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56B75"/>
    <w:multiLevelType w:val="hybridMultilevel"/>
    <w:tmpl w:val="52062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936863"/>
    <w:multiLevelType w:val="hybridMultilevel"/>
    <w:tmpl w:val="F27E8B10"/>
    <w:lvl w:ilvl="0" w:tplc="08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50ECAEAE"/>
    <w:multiLevelType w:val="hybridMultilevel"/>
    <w:tmpl w:val="4C723C24"/>
    <w:lvl w:ilvl="0" w:tplc="A7587F64">
      <w:start w:val="1"/>
      <w:numFmt w:val="bullet"/>
      <w:lvlText w:val=""/>
      <w:lvlJc w:val="left"/>
      <w:pPr>
        <w:ind w:left="720" w:hanging="360"/>
      </w:pPr>
      <w:rPr>
        <w:rFonts w:ascii="Calibri,Sans-Serif" w:hAnsi="Calibri,Sans-Serif" w:hint="default"/>
      </w:rPr>
    </w:lvl>
    <w:lvl w:ilvl="1" w:tplc="C1545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88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E2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80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C0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2B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47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08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A15DB"/>
    <w:multiLevelType w:val="hybridMultilevel"/>
    <w:tmpl w:val="B410787C"/>
    <w:lvl w:ilvl="0" w:tplc="8C5C3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FD64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0F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22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E7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A5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C5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0E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8C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03719"/>
    <w:multiLevelType w:val="hybridMultilevel"/>
    <w:tmpl w:val="69763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90657"/>
    <w:multiLevelType w:val="hybridMultilevel"/>
    <w:tmpl w:val="9A509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54AAE"/>
    <w:multiLevelType w:val="hybridMultilevel"/>
    <w:tmpl w:val="3468E580"/>
    <w:lvl w:ilvl="0" w:tplc="1BEC9954">
      <w:start w:val="1"/>
      <w:numFmt w:val="decimal"/>
      <w:lvlText w:val="%1."/>
      <w:lvlJc w:val="left"/>
      <w:pPr>
        <w:ind w:left="720" w:hanging="360"/>
      </w:pPr>
    </w:lvl>
    <w:lvl w:ilvl="1" w:tplc="B5FC12B0">
      <w:start w:val="1"/>
      <w:numFmt w:val="lowerLetter"/>
      <w:lvlText w:val="%2."/>
      <w:lvlJc w:val="left"/>
      <w:pPr>
        <w:ind w:left="1440" w:hanging="360"/>
      </w:pPr>
    </w:lvl>
    <w:lvl w:ilvl="2" w:tplc="452ABB82">
      <w:start w:val="1"/>
      <w:numFmt w:val="lowerRoman"/>
      <w:lvlText w:val="%3."/>
      <w:lvlJc w:val="right"/>
      <w:pPr>
        <w:ind w:left="2160" w:hanging="180"/>
      </w:pPr>
    </w:lvl>
    <w:lvl w:ilvl="3" w:tplc="0A6293F4">
      <w:start w:val="1"/>
      <w:numFmt w:val="decimal"/>
      <w:lvlText w:val="%4."/>
      <w:lvlJc w:val="left"/>
      <w:pPr>
        <w:ind w:left="2880" w:hanging="360"/>
      </w:pPr>
    </w:lvl>
    <w:lvl w:ilvl="4" w:tplc="937222DA">
      <w:start w:val="1"/>
      <w:numFmt w:val="lowerLetter"/>
      <w:lvlText w:val="%5."/>
      <w:lvlJc w:val="left"/>
      <w:pPr>
        <w:ind w:left="3600" w:hanging="360"/>
      </w:pPr>
    </w:lvl>
    <w:lvl w:ilvl="5" w:tplc="4AEEE320">
      <w:start w:val="1"/>
      <w:numFmt w:val="lowerRoman"/>
      <w:lvlText w:val="%6."/>
      <w:lvlJc w:val="right"/>
      <w:pPr>
        <w:ind w:left="4320" w:hanging="180"/>
      </w:pPr>
    </w:lvl>
    <w:lvl w:ilvl="6" w:tplc="C868B6C4">
      <w:start w:val="1"/>
      <w:numFmt w:val="decimal"/>
      <w:lvlText w:val="%7."/>
      <w:lvlJc w:val="left"/>
      <w:pPr>
        <w:ind w:left="5040" w:hanging="360"/>
      </w:pPr>
    </w:lvl>
    <w:lvl w:ilvl="7" w:tplc="179E6D52">
      <w:start w:val="1"/>
      <w:numFmt w:val="lowerLetter"/>
      <w:lvlText w:val="%8."/>
      <w:lvlJc w:val="left"/>
      <w:pPr>
        <w:ind w:left="5760" w:hanging="360"/>
      </w:pPr>
    </w:lvl>
    <w:lvl w:ilvl="8" w:tplc="5E4CDF4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EA079"/>
    <w:multiLevelType w:val="hybridMultilevel"/>
    <w:tmpl w:val="7A6E3140"/>
    <w:lvl w:ilvl="0" w:tplc="F3FE0E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700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49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E1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6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C7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7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E7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C2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FD3C5"/>
    <w:multiLevelType w:val="hybridMultilevel"/>
    <w:tmpl w:val="7A522314"/>
    <w:lvl w:ilvl="0" w:tplc="F9889E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046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68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6E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02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E3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0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EF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A0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8A073"/>
    <w:multiLevelType w:val="hybridMultilevel"/>
    <w:tmpl w:val="A92A28D8"/>
    <w:lvl w:ilvl="0" w:tplc="724C4D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1AB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48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CD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EA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E2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63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6D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6E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626C3"/>
    <w:multiLevelType w:val="hybridMultilevel"/>
    <w:tmpl w:val="A184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67F3D"/>
    <w:multiLevelType w:val="hybridMultilevel"/>
    <w:tmpl w:val="3CE200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26D2B4"/>
    <w:multiLevelType w:val="hybridMultilevel"/>
    <w:tmpl w:val="B6184F3C"/>
    <w:lvl w:ilvl="0" w:tplc="06121A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CCE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87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4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AE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EC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EA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C3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67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E27D1"/>
    <w:multiLevelType w:val="hybridMultilevel"/>
    <w:tmpl w:val="8E642ED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E4054B"/>
    <w:multiLevelType w:val="hybridMultilevel"/>
    <w:tmpl w:val="AF5E3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6438C">
      <w:numFmt w:val="bullet"/>
      <w:lvlText w:val="-"/>
      <w:lvlJc w:val="left"/>
      <w:pPr>
        <w:ind w:left="1800" w:hanging="720"/>
      </w:pPr>
      <w:rPr>
        <w:rFonts w:ascii="Source Sans Pro" w:eastAsiaTheme="minorEastAsia" w:hAnsi="Source Sans Pro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55C1F"/>
    <w:multiLevelType w:val="hybridMultilevel"/>
    <w:tmpl w:val="D3E6BF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2031603">
    <w:abstractNumId w:val="30"/>
  </w:num>
  <w:num w:numId="2" w16cid:durableId="1967152156">
    <w:abstractNumId w:val="18"/>
  </w:num>
  <w:num w:numId="3" w16cid:durableId="329530504">
    <w:abstractNumId w:val="1"/>
  </w:num>
  <w:num w:numId="4" w16cid:durableId="427387680">
    <w:abstractNumId w:val="6"/>
  </w:num>
  <w:num w:numId="5" w16cid:durableId="2128037498">
    <w:abstractNumId w:val="7"/>
  </w:num>
  <w:num w:numId="6" w16cid:durableId="1230921774">
    <w:abstractNumId w:val="0"/>
  </w:num>
  <w:num w:numId="7" w16cid:durableId="421878766">
    <w:abstractNumId w:val="32"/>
  </w:num>
  <w:num w:numId="8" w16cid:durableId="1795558034">
    <w:abstractNumId w:val="27"/>
  </w:num>
  <w:num w:numId="9" w16cid:durableId="1325627875">
    <w:abstractNumId w:val="2"/>
  </w:num>
  <w:num w:numId="10" w16cid:durableId="174002418">
    <w:abstractNumId w:val="9"/>
  </w:num>
  <w:num w:numId="11" w16cid:durableId="1187912413">
    <w:abstractNumId w:val="26"/>
  </w:num>
  <w:num w:numId="12" w16cid:durableId="1515723258">
    <w:abstractNumId w:val="10"/>
  </w:num>
  <w:num w:numId="13" w16cid:durableId="137068141">
    <w:abstractNumId w:val="23"/>
  </w:num>
  <w:num w:numId="14" w16cid:durableId="537160985">
    <w:abstractNumId w:val="31"/>
  </w:num>
  <w:num w:numId="15" w16cid:durableId="1752071966">
    <w:abstractNumId w:val="22"/>
  </w:num>
  <w:num w:numId="16" w16cid:durableId="1912235474">
    <w:abstractNumId w:val="33"/>
  </w:num>
  <w:num w:numId="17" w16cid:durableId="850678112">
    <w:abstractNumId w:val="5"/>
  </w:num>
  <w:num w:numId="18" w16cid:durableId="2128549948">
    <w:abstractNumId w:val="19"/>
  </w:num>
  <w:num w:numId="19" w16cid:durableId="1554854633">
    <w:abstractNumId w:val="36"/>
  </w:num>
  <w:num w:numId="20" w16cid:durableId="14842411">
    <w:abstractNumId w:val="16"/>
  </w:num>
  <w:num w:numId="21" w16cid:durableId="43482341">
    <w:abstractNumId w:val="39"/>
  </w:num>
  <w:num w:numId="22" w16cid:durableId="1500464529">
    <w:abstractNumId w:val="28"/>
  </w:num>
  <w:num w:numId="23" w16cid:durableId="1609579450">
    <w:abstractNumId w:val="11"/>
  </w:num>
  <w:num w:numId="24" w16cid:durableId="842282715">
    <w:abstractNumId w:val="20"/>
  </w:num>
  <w:num w:numId="25" w16cid:durableId="463348135">
    <w:abstractNumId w:val="21"/>
  </w:num>
  <w:num w:numId="26" w16cid:durableId="1213080022">
    <w:abstractNumId w:val="37"/>
  </w:num>
  <w:num w:numId="27" w16cid:durableId="1744067061">
    <w:abstractNumId w:val="25"/>
  </w:num>
  <w:num w:numId="28" w16cid:durableId="1839037179">
    <w:abstractNumId w:val="35"/>
  </w:num>
  <w:num w:numId="29" w16cid:durableId="312297172">
    <w:abstractNumId w:val="15"/>
  </w:num>
  <w:num w:numId="30" w16cid:durableId="1958759907">
    <w:abstractNumId w:val="13"/>
  </w:num>
  <w:num w:numId="31" w16cid:durableId="2020236890">
    <w:abstractNumId w:val="34"/>
  </w:num>
  <w:num w:numId="32" w16cid:durableId="1529445992">
    <w:abstractNumId w:val="14"/>
  </w:num>
  <w:num w:numId="33" w16cid:durableId="761686587">
    <w:abstractNumId w:val="17"/>
  </w:num>
  <w:num w:numId="34" w16cid:durableId="1050108718">
    <w:abstractNumId w:val="12"/>
  </w:num>
  <w:num w:numId="35" w16cid:durableId="2084063946">
    <w:abstractNumId w:val="38"/>
  </w:num>
  <w:num w:numId="36" w16cid:durableId="2012490526">
    <w:abstractNumId w:val="29"/>
  </w:num>
  <w:num w:numId="37" w16cid:durableId="1747993978">
    <w:abstractNumId w:val="3"/>
  </w:num>
  <w:num w:numId="38" w16cid:durableId="223638123">
    <w:abstractNumId w:val="24"/>
  </w:num>
  <w:num w:numId="39" w16cid:durableId="1854220931">
    <w:abstractNumId w:val="8"/>
  </w:num>
  <w:num w:numId="40" w16cid:durableId="592014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I0NTUwNzOzNDYwNrBQ0lEKTi0uzszPAykwqgUAibKXJywAAAA="/>
  </w:docVars>
  <w:rsids>
    <w:rsidRoot w:val="005F5675"/>
    <w:rsid w:val="00002DE9"/>
    <w:rsid w:val="00003F38"/>
    <w:rsid w:val="0001181D"/>
    <w:rsid w:val="00027601"/>
    <w:rsid w:val="000304A3"/>
    <w:rsid w:val="00030FA5"/>
    <w:rsid w:val="000372D0"/>
    <w:rsid w:val="000426CD"/>
    <w:rsid w:val="000455C1"/>
    <w:rsid w:val="00054B46"/>
    <w:rsid w:val="000602EA"/>
    <w:rsid w:val="00076225"/>
    <w:rsid w:val="00094C1B"/>
    <w:rsid w:val="000A08C3"/>
    <w:rsid w:val="000A6362"/>
    <w:rsid w:val="000B03F4"/>
    <w:rsid w:val="000B5CB9"/>
    <w:rsid w:val="000D3985"/>
    <w:rsid w:val="000D43A8"/>
    <w:rsid w:val="000E3C69"/>
    <w:rsid w:val="001053EA"/>
    <w:rsid w:val="001129F7"/>
    <w:rsid w:val="00124EC2"/>
    <w:rsid w:val="00136762"/>
    <w:rsid w:val="00155B7E"/>
    <w:rsid w:val="00192266"/>
    <w:rsid w:val="001B2692"/>
    <w:rsid w:val="001B71D2"/>
    <w:rsid w:val="001D5ABC"/>
    <w:rsid w:val="001E2722"/>
    <w:rsid w:val="001E2F98"/>
    <w:rsid w:val="001E4641"/>
    <w:rsid w:val="001E4D78"/>
    <w:rsid w:val="00202B97"/>
    <w:rsid w:val="00204106"/>
    <w:rsid w:val="00204F1D"/>
    <w:rsid w:val="002136FA"/>
    <w:rsid w:val="002149B6"/>
    <w:rsid w:val="00214FAF"/>
    <w:rsid w:val="0021772B"/>
    <w:rsid w:val="00220D19"/>
    <w:rsid w:val="0022326C"/>
    <w:rsid w:val="002355E2"/>
    <w:rsid w:val="00236D0C"/>
    <w:rsid w:val="0024214C"/>
    <w:rsid w:val="00242B76"/>
    <w:rsid w:val="00244316"/>
    <w:rsid w:val="00245ECC"/>
    <w:rsid w:val="00251DD8"/>
    <w:rsid w:val="00253FB9"/>
    <w:rsid w:val="00263852"/>
    <w:rsid w:val="0026712C"/>
    <w:rsid w:val="0027389A"/>
    <w:rsid w:val="002764FA"/>
    <w:rsid w:val="0027ED3C"/>
    <w:rsid w:val="0028383B"/>
    <w:rsid w:val="00293816"/>
    <w:rsid w:val="002A2880"/>
    <w:rsid w:val="002B5BF9"/>
    <w:rsid w:val="002D257D"/>
    <w:rsid w:val="002D51E3"/>
    <w:rsid w:val="002E2215"/>
    <w:rsid w:val="002F25C5"/>
    <w:rsid w:val="002F3A03"/>
    <w:rsid w:val="002F6BA6"/>
    <w:rsid w:val="00303F5D"/>
    <w:rsid w:val="003155E5"/>
    <w:rsid w:val="00316B0C"/>
    <w:rsid w:val="00317660"/>
    <w:rsid w:val="0032532F"/>
    <w:rsid w:val="0035D65C"/>
    <w:rsid w:val="00370824"/>
    <w:rsid w:val="00371CD3"/>
    <w:rsid w:val="0037420C"/>
    <w:rsid w:val="00381108"/>
    <w:rsid w:val="00387287"/>
    <w:rsid w:val="00387D50"/>
    <w:rsid w:val="0039166F"/>
    <w:rsid w:val="003A51AC"/>
    <w:rsid w:val="003A6B2A"/>
    <w:rsid w:val="003A6CED"/>
    <w:rsid w:val="003B55CD"/>
    <w:rsid w:val="003B78FD"/>
    <w:rsid w:val="003C0533"/>
    <w:rsid w:val="003F04BA"/>
    <w:rsid w:val="003F1CC2"/>
    <w:rsid w:val="00406EC6"/>
    <w:rsid w:val="004127D1"/>
    <w:rsid w:val="004169B1"/>
    <w:rsid w:val="00443388"/>
    <w:rsid w:val="00461EBD"/>
    <w:rsid w:val="00475FC3"/>
    <w:rsid w:val="00482E15"/>
    <w:rsid w:val="004854AE"/>
    <w:rsid w:val="0048678C"/>
    <w:rsid w:val="004876EB"/>
    <w:rsid w:val="004A6217"/>
    <w:rsid w:val="004B6795"/>
    <w:rsid w:val="004C2ED1"/>
    <w:rsid w:val="004E0D4D"/>
    <w:rsid w:val="004E2967"/>
    <w:rsid w:val="004F127F"/>
    <w:rsid w:val="004FADB7"/>
    <w:rsid w:val="0052787F"/>
    <w:rsid w:val="00530C54"/>
    <w:rsid w:val="00533C95"/>
    <w:rsid w:val="005343CE"/>
    <w:rsid w:val="00535EF4"/>
    <w:rsid w:val="00535F62"/>
    <w:rsid w:val="0055039C"/>
    <w:rsid w:val="005544CB"/>
    <w:rsid w:val="00565A0E"/>
    <w:rsid w:val="00592DDA"/>
    <w:rsid w:val="005A0FC8"/>
    <w:rsid w:val="005A58A9"/>
    <w:rsid w:val="005C029D"/>
    <w:rsid w:val="005C3553"/>
    <w:rsid w:val="005D3784"/>
    <w:rsid w:val="005D68D1"/>
    <w:rsid w:val="005E0FC0"/>
    <w:rsid w:val="005E2C4C"/>
    <w:rsid w:val="005F5675"/>
    <w:rsid w:val="005F5741"/>
    <w:rsid w:val="00605079"/>
    <w:rsid w:val="00607498"/>
    <w:rsid w:val="00611681"/>
    <w:rsid w:val="00632631"/>
    <w:rsid w:val="006502AD"/>
    <w:rsid w:val="0065318E"/>
    <w:rsid w:val="00653637"/>
    <w:rsid w:val="006630FC"/>
    <w:rsid w:val="006838A6"/>
    <w:rsid w:val="00685C1A"/>
    <w:rsid w:val="00687F20"/>
    <w:rsid w:val="006919C5"/>
    <w:rsid w:val="00695191"/>
    <w:rsid w:val="00696E9F"/>
    <w:rsid w:val="006A10C6"/>
    <w:rsid w:val="006A16A9"/>
    <w:rsid w:val="006A41F7"/>
    <w:rsid w:val="006A6B28"/>
    <w:rsid w:val="006B058F"/>
    <w:rsid w:val="006B3298"/>
    <w:rsid w:val="006B36F6"/>
    <w:rsid w:val="006C3785"/>
    <w:rsid w:val="006C5847"/>
    <w:rsid w:val="006C5BC6"/>
    <w:rsid w:val="006E53B9"/>
    <w:rsid w:val="006E717F"/>
    <w:rsid w:val="006F74FF"/>
    <w:rsid w:val="007111E7"/>
    <w:rsid w:val="00713FAF"/>
    <w:rsid w:val="00714AB5"/>
    <w:rsid w:val="00714B27"/>
    <w:rsid w:val="007155CF"/>
    <w:rsid w:val="00731E0D"/>
    <w:rsid w:val="00733637"/>
    <w:rsid w:val="007367D4"/>
    <w:rsid w:val="00764C13"/>
    <w:rsid w:val="0076726E"/>
    <w:rsid w:val="007743A7"/>
    <w:rsid w:val="00780666"/>
    <w:rsid w:val="007A4BA2"/>
    <w:rsid w:val="007B4858"/>
    <w:rsid w:val="007C06D5"/>
    <w:rsid w:val="007C2304"/>
    <w:rsid w:val="007C6410"/>
    <w:rsid w:val="007D0E3E"/>
    <w:rsid w:val="007D3F86"/>
    <w:rsid w:val="007D4EF5"/>
    <w:rsid w:val="007D7CA2"/>
    <w:rsid w:val="007F39D7"/>
    <w:rsid w:val="00803119"/>
    <w:rsid w:val="008127B8"/>
    <w:rsid w:val="00816F03"/>
    <w:rsid w:val="008377B0"/>
    <w:rsid w:val="0084033F"/>
    <w:rsid w:val="008574B1"/>
    <w:rsid w:val="00861D89"/>
    <w:rsid w:val="00864D3F"/>
    <w:rsid w:val="00867942"/>
    <w:rsid w:val="00877009"/>
    <w:rsid w:val="00890AE6"/>
    <w:rsid w:val="00890D8C"/>
    <w:rsid w:val="00890F5C"/>
    <w:rsid w:val="008976DB"/>
    <w:rsid w:val="008A5367"/>
    <w:rsid w:val="008C227D"/>
    <w:rsid w:val="008C3562"/>
    <w:rsid w:val="008E3F22"/>
    <w:rsid w:val="008F0059"/>
    <w:rsid w:val="008F2BF0"/>
    <w:rsid w:val="0094030C"/>
    <w:rsid w:val="009464D3"/>
    <w:rsid w:val="009613A7"/>
    <w:rsid w:val="00963CFA"/>
    <w:rsid w:val="00993184"/>
    <w:rsid w:val="009B607A"/>
    <w:rsid w:val="009C4744"/>
    <w:rsid w:val="009D2950"/>
    <w:rsid w:val="00A01AF9"/>
    <w:rsid w:val="00A0308B"/>
    <w:rsid w:val="00A40311"/>
    <w:rsid w:val="00A43139"/>
    <w:rsid w:val="00A47D67"/>
    <w:rsid w:val="00A57C4D"/>
    <w:rsid w:val="00A87E54"/>
    <w:rsid w:val="00AA0299"/>
    <w:rsid w:val="00AA03AD"/>
    <w:rsid w:val="00AAC07B"/>
    <w:rsid w:val="00AB38F1"/>
    <w:rsid w:val="00AC18F1"/>
    <w:rsid w:val="00AC299B"/>
    <w:rsid w:val="00AE06DE"/>
    <w:rsid w:val="00AF3BF2"/>
    <w:rsid w:val="00AF6E5E"/>
    <w:rsid w:val="00B13796"/>
    <w:rsid w:val="00B20613"/>
    <w:rsid w:val="00B22D7E"/>
    <w:rsid w:val="00B25CF0"/>
    <w:rsid w:val="00B51093"/>
    <w:rsid w:val="00B52B59"/>
    <w:rsid w:val="00B551B5"/>
    <w:rsid w:val="00B7610D"/>
    <w:rsid w:val="00B90B0B"/>
    <w:rsid w:val="00B92C20"/>
    <w:rsid w:val="00BD5BB1"/>
    <w:rsid w:val="00BE163E"/>
    <w:rsid w:val="00BF61C5"/>
    <w:rsid w:val="00BF6AF9"/>
    <w:rsid w:val="00C06CCB"/>
    <w:rsid w:val="00C06F3E"/>
    <w:rsid w:val="00C0799F"/>
    <w:rsid w:val="00C35347"/>
    <w:rsid w:val="00C4490E"/>
    <w:rsid w:val="00C45B44"/>
    <w:rsid w:val="00C50707"/>
    <w:rsid w:val="00C51314"/>
    <w:rsid w:val="00C5357F"/>
    <w:rsid w:val="00C5524E"/>
    <w:rsid w:val="00C57EB6"/>
    <w:rsid w:val="00C81BBA"/>
    <w:rsid w:val="00C81D2C"/>
    <w:rsid w:val="00C83334"/>
    <w:rsid w:val="00C84020"/>
    <w:rsid w:val="00C87246"/>
    <w:rsid w:val="00C8763C"/>
    <w:rsid w:val="00C97AAA"/>
    <w:rsid w:val="00C97F58"/>
    <w:rsid w:val="00CC2790"/>
    <w:rsid w:val="00CC5216"/>
    <w:rsid w:val="00CC6163"/>
    <w:rsid w:val="00CD5E27"/>
    <w:rsid w:val="00CD5F1B"/>
    <w:rsid w:val="00CD6309"/>
    <w:rsid w:val="00D005A4"/>
    <w:rsid w:val="00D12F61"/>
    <w:rsid w:val="00D13789"/>
    <w:rsid w:val="00D269FB"/>
    <w:rsid w:val="00D36F85"/>
    <w:rsid w:val="00D57B7E"/>
    <w:rsid w:val="00D64D5A"/>
    <w:rsid w:val="00D8530C"/>
    <w:rsid w:val="00D862B1"/>
    <w:rsid w:val="00D90F7E"/>
    <w:rsid w:val="00DA4691"/>
    <w:rsid w:val="00DA4DF8"/>
    <w:rsid w:val="00DA55FE"/>
    <w:rsid w:val="00DA7343"/>
    <w:rsid w:val="00DB0CAD"/>
    <w:rsid w:val="00DB7657"/>
    <w:rsid w:val="00DE262B"/>
    <w:rsid w:val="00DE34B1"/>
    <w:rsid w:val="00DE5701"/>
    <w:rsid w:val="00DF5B91"/>
    <w:rsid w:val="00E10980"/>
    <w:rsid w:val="00E20D66"/>
    <w:rsid w:val="00E42C0A"/>
    <w:rsid w:val="00E53107"/>
    <w:rsid w:val="00E57133"/>
    <w:rsid w:val="00E65488"/>
    <w:rsid w:val="00E85C9F"/>
    <w:rsid w:val="00EA00D5"/>
    <w:rsid w:val="00EC1112"/>
    <w:rsid w:val="00ED147D"/>
    <w:rsid w:val="00EE731C"/>
    <w:rsid w:val="00EF74FA"/>
    <w:rsid w:val="00F002AD"/>
    <w:rsid w:val="00F010DF"/>
    <w:rsid w:val="00F038E7"/>
    <w:rsid w:val="00F10365"/>
    <w:rsid w:val="00F15C7B"/>
    <w:rsid w:val="00F47AD3"/>
    <w:rsid w:val="00F65024"/>
    <w:rsid w:val="00F9478F"/>
    <w:rsid w:val="00F97773"/>
    <w:rsid w:val="00F97C3D"/>
    <w:rsid w:val="00FB1FB1"/>
    <w:rsid w:val="00FB705E"/>
    <w:rsid w:val="00FC328B"/>
    <w:rsid w:val="00FC71EE"/>
    <w:rsid w:val="00FE1F0C"/>
    <w:rsid w:val="00FE2B72"/>
    <w:rsid w:val="00FF23A0"/>
    <w:rsid w:val="010144B6"/>
    <w:rsid w:val="0115D7C6"/>
    <w:rsid w:val="0115FDC3"/>
    <w:rsid w:val="011CCD8F"/>
    <w:rsid w:val="012B921C"/>
    <w:rsid w:val="01508328"/>
    <w:rsid w:val="0156E65A"/>
    <w:rsid w:val="01616C7D"/>
    <w:rsid w:val="016F4B6D"/>
    <w:rsid w:val="017CECCA"/>
    <w:rsid w:val="017E0C96"/>
    <w:rsid w:val="0190EF26"/>
    <w:rsid w:val="01A5BDB4"/>
    <w:rsid w:val="01BAB03A"/>
    <w:rsid w:val="01C75480"/>
    <w:rsid w:val="01C7CC4A"/>
    <w:rsid w:val="01D58024"/>
    <w:rsid w:val="01DA9B88"/>
    <w:rsid w:val="01DBD5EE"/>
    <w:rsid w:val="01F16676"/>
    <w:rsid w:val="0213D39F"/>
    <w:rsid w:val="021E952B"/>
    <w:rsid w:val="02278FAE"/>
    <w:rsid w:val="023435C1"/>
    <w:rsid w:val="02744D90"/>
    <w:rsid w:val="02751608"/>
    <w:rsid w:val="02879FBC"/>
    <w:rsid w:val="0294EE93"/>
    <w:rsid w:val="029A3781"/>
    <w:rsid w:val="02C4A171"/>
    <w:rsid w:val="02EAE80A"/>
    <w:rsid w:val="02F77D77"/>
    <w:rsid w:val="0313C9D9"/>
    <w:rsid w:val="03170D7C"/>
    <w:rsid w:val="031D6AD6"/>
    <w:rsid w:val="0336F9ED"/>
    <w:rsid w:val="0377852F"/>
    <w:rsid w:val="03780F85"/>
    <w:rsid w:val="0390B70A"/>
    <w:rsid w:val="03930200"/>
    <w:rsid w:val="039E2BB8"/>
    <w:rsid w:val="03D397FA"/>
    <w:rsid w:val="03D6C667"/>
    <w:rsid w:val="03DC41A4"/>
    <w:rsid w:val="03F24105"/>
    <w:rsid w:val="040796F6"/>
    <w:rsid w:val="040CCA61"/>
    <w:rsid w:val="04372D21"/>
    <w:rsid w:val="0437B046"/>
    <w:rsid w:val="04613D68"/>
    <w:rsid w:val="049BE8A3"/>
    <w:rsid w:val="049EDF1D"/>
    <w:rsid w:val="04A9DD52"/>
    <w:rsid w:val="04EDEE40"/>
    <w:rsid w:val="04F40523"/>
    <w:rsid w:val="05050F5A"/>
    <w:rsid w:val="0534B952"/>
    <w:rsid w:val="05487B0F"/>
    <w:rsid w:val="0580E000"/>
    <w:rsid w:val="0584AD55"/>
    <w:rsid w:val="058F890C"/>
    <w:rsid w:val="058FB0CD"/>
    <w:rsid w:val="059365B3"/>
    <w:rsid w:val="05ACE5F5"/>
    <w:rsid w:val="05B26CF4"/>
    <w:rsid w:val="05B6BA6D"/>
    <w:rsid w:val="05BCFCE0"/>
    <w:rsid w:val="05BDC54E"/>
    <w:rsid w:val="05D98FD5"/>
    <w:rsid w:val="05E4B24D"/>
    <w:rsid w:val="05EEDEF2"/>
    <w:rsid w:val="060F44C2"/>
    <w:rsid w:val="06106329"/>
    <w:rsid w:val="0621C963"/>
    <w:rsid w:val="0632B3A5"/>
    <w:rsid w:val="064901B2"/>
    <w:rsid w:val="0684B969"/>
    <w:rsid w:val="0689B806"/>
    <w:rsid w:val="06B841D2"/>
    <w:rsid w:val="06BB1145"/>
    <w:rsid w:val="06C16CEC"/>
    <w:rsid w:val="06D01820"/>
    <w:rsid w:val="06D40C0D"/>
    <w:rsid w:val="06E5E9B8"/>
    <w:rsid w:val="06F29DEC"/>
    <w:rsid w:val="06FC1652"/>
    <w:rsid w:val="06FEF6EE"/>
    <w:rsid w:val="0701E094"/>
    <w:rsid w:val="0718EF65"/>
    <w:rsid w:val="07280BC0"/>
    <w:rsid w:val="0734A980"/>
    <w:rsid w:val="073F604B"/>
    <w:rsid w:val="074F69FF"/>
    <w:rsid w:val="075B25B2"/>
    <w:rsid w:val="075BB0C5"/>
    <w:rsid w:val="0799C5B1"/>
    <w:rsid w:val="079AAED8"/>
    <w:rsid w:val="07A5D566"/>
    <w:rsid w:val="07B61D41"/>
    <w:rsid w:val="07C7B340"/>
    <w:rsid w:val="07DEDAC5"/>
    <w:rsid w:val="08014C1F"/>
    <w:rsid w:val="081652DE"/>
    <w:rsid w:val="08257610"/>
    <w:rsid w:val="08259813"/>
    <w:rsid w:val="08396744"/>
    <w:rsid w:val="083A67CA"/>
    <w:rsid w:val="08438ADD"/>
    <w:rsid w:val="086BCB97"/>
    <w:rsid w:val="08705D72"/>
    <w:rsid w:val="087AF6EA"/>
    <w:rsid w:val="0888330B"/>
    <w:rsid w:val="088CE49B"/>
    <w:rsid w:val="08A25BA0"/>
    <w:rsid w:val="08B07AF2"/>
    <w:rsid w:val="08B6CA6B"/>
    <w:rsid w:val="08B8E319"/>
    <w:rsid w:val="08C32508"/>
    <w:rsid w:val="08D5CDA2"/>
    <w:rsid w:val="09536A10"/>
    <w:rsid w:val="0961F5D1"/>
    <w:rsid w:val="096B5B38"/>
    <w:rsid w:val="097BC048"/>
    <w:rsid w:val="09A6124B"/>
    <w:rsid w:val="09AFA9C3"/>
    <w:rsid w:val="09B00C3B"/>
    <w:rsid w:val="09BC5357"/>
    <w:rsid w:val="09BDA3C0"/>
    <w:rsid w:val="09BDDA40"/>
    <w:rsid w:val="09D10466"/>
    <w:rsid w:val="09E56B2B"/>
    <w:rsid w:val="09F937E0"/>
    <w:rsid w:val="09FBBF2D"/>
    <w:rsid w:val="09FD23C6"/>
    <w:rsid w:val="09FE3B40"/>
    <w:rsid w:val="0A1C3DCF"/>
    <w:rsid w:val="0A205C1D"/>
    <w:rsid w:val="0A2CEACE"/>
    <w:rsid w:val="0A54B155"/>
    <w:rsid w:val="0A5DA657"/>
    <w:rsid w:val="0A618002"/>
    <w:rsid w:val="0A6FE423"/>
    <w:rsid w:val="0A78C657"/>
    <w:rsid w:val="0A80D6F8"/>
    <w:rsid w:val="0AA041E2"/>
    <w:rsid w:val="0AA64779"/>
    <w:rsid w:val="0AAA16C0"/>
    <w:rsid w:val="0AB64C04"/>
    <w:rsid w:val="0ABE88CC"/>
    <w:rsid w:val="0AE112EC"/>
    <w:rsid w:val="0AE6D18A"/>
    <w:rsid w:val="0AE85CE4"/>
    <w:rsid w:val="0B32797E"/>
    <w:rsid w:val="0B341DAA"/>
    <w:rsid w:val="0B43C160"/>
    <w:rsid w:val="0B5E2651"/>
    <w:rsid w:val="0B640C53"/>
    <w:rsid w:val="0B7A4074"/>
    <w:rsid w:val="0BA236D8"/>
    <w:rsid w:val="0BACEB5A"/>
    <w:rsid w:val="0BC95708"/>
    <w:rsid w:val="0BD1CF24"/>
    <w:rsid w:val="0BD68AE4"/>
    <w:rsid w:val="0BD695C6"/>
    <w:rsid w:val="0BE04FAD"/>
    <w:rsid w:val="0BEFA102"/>
    <w:rsid w:val="0BF7349B"/>
    <w:rsid w:val="0BF7496D"/>
    <w:rsid w:val="0C004F2D"/>
    <w:rsid w:val="0C18D2D3"/>
    <w:rsid w:val="0C33CCF8"/>
    <w:rsid w:val="0C3CAC0C"/>
    <w:rsid w:val="0C401569"/>
    <w:rsid w:val="0C718E77"/>
    <w:rsid w:val="0CA44081"/>
    <w:rsid w:val="0CA6A502"/>
    <w:rsid w:val="0CCCDC02"/>
    <w:rsid w:val="0D05F886"/>
    <w:rsid w:val="0D1F24D6"/>
    <w:rsid w:val="0D2197C2"/>
    <w:rsid w:val="0D4EB9D7"/>
    <w:rsid w:val="0D6B4561"/>
    <w:rsid w:val="0D7E90C4"/>
    <w:rsid w:val="0DCD0439"/>
    <w:rsid w:val="0DD6D604"/>
    <w:rsid w:val="0DEABA7E"/>
    <w:rsid w:val="0DF0EEB1"/>
    <w:rsid w:val="0DF4C8EA"/>
    <w:rsid w:val="0DFBC884"/>
    <w:rsid w:val="0E0930D9"/>
    <w:rsid w:val="0E0DD7BD"/>
    <w:rsid w:val="0E0FDCF7"/>
    <w:rsid w:val="0E5275EF"/>
    <w:rsid w:val="0E5AA37A"/>
    <w:rsid w:val="0E6BDCBD"/>
    <w:rsid w:val="0E7A40D4"/>
    <w:rsid w:val="0E8724A8"/>
    <w:rsid w:val="0E936602"/>
    <w:rsid w:val="0EB013CB"/>
    <w:rsid w:val="0EBB4420"/>
    <w:rsid w:val="0EC172E7"/>
    <w:rsid w:val="0EE7C769"/>
    <w:rsid w:val="0EEEA4D6"/>
    <w:rsid w:val="0EFC99E1"/>
    <w:rsid w:val="0F077BDE"/>
    <w:rsid w:val="0F22BFBC"/>
    <w:rsid w:val="0F2B8CBE"/>
    <w:rsid w:val="0F333A68"/>
    <w:rsid w:val="0F5BEEEC"/>
    <w:rsid w:val="0F851702"/>
    <w:rsid w:val="0F8EC34B"/>
    <w:rsid w:val="0F923773"/>
    <w:rsid w:val="0F98B0D4"/>
    <w:rsid w:val="0FAA44D4"/>
    <w:rsid w:val="0FC40152"/>
    <w:rsid w:val="0FDBD35B"/>
    <w:rsid w:val="0FF55059"/>
    <w:rsid w:val="0FF68763"/>
    <w:rsid w:val="0FFC5F2E"/>
    <w:rsid w:val="1030F5C3"/>
    <w:rsid w:val="10336B49"/>
    <w:rsid w:val="104ADB6A"/>
    <w:rsid w:val="10527B36"/>
    <w:rsid w:val="1061AF7B"/>
    <w:rsid w:val="10783E60"/>
    <w:rsid w:val="10821AF1"/>
    <w:rsid w:val="10A79A22"/>
    <w:rsid w:val="10C2EF61"/>
    <w:rsid w:val="10CCAB2C"/>
    <w:rsid w:val="10E75304"/>
    <w:rsid w:val="112B7A90"/>
    <w:rsid w:val="113397CE"/>
    <w:rsid w:val="1194D441"/>
    <w:rsid w:val="11AC3DCA"/>
    <w:rsid w:val="11C2404A"/>
    <w:rsid w:val="11D583A8"/>
    <w:rsid w:val="11D6721A"/>
    <w:rsid w:val="11F63B8B"/>
    <w:rsid w:val="1217D770"/>
    <w:rsid w:val="1274CE54"/>
    <w:rsid w:val="1279D1B9"/>
    <w:rsid w:val="12813468"/>
    <w:rsid w:val="1295DE77"/>
    <w:rsid w:val="1299D65D"/>
    <w:rsid w:val="129BEA12"/>
    <w:rsid w:val="12C3CD59"/>
    <w:rsid w:val="12D3948D"/>
    <w:rsid w:val="12D41F65"/>
    <w:rsid w:val="12DC2169"/>
    <w:rsid w:val="12E55085"/>
    <w:rsid w:val="12FB91E8"/>
    <w:rsid w:val="132188C9"/>
    <w:rsid w:val="132A833F"/>
    <w:rsid w:val="132A8781"/>
    <w:rsid w:val="13454531"/>
    <w:rsid w:val="135F63E7"/>
    <w:rsid w:val="138D42C9"/>
    <w:rsid w:val="13B26522"/>
    <w:rsid w:val="13C79C27"/>
    <w:rsid w:val="13CB0532"/>
    <w:rsid w:val="13CF79E9"/>
    <w:rsid w:val="13DC2C85"/>
    <w:rsid w:val="13E48255"/>
    <w:rsid w:val="13F61BC8"/>
    <w:rsid w:val="13F78474"/>
    <w:rsid w:val="13FA1292"/>
    <w:rsid w:val="13FC5E50"/>
    <w:rsid w:val="14122726"/>
    <w:rsid w:val="14178B53"/>
    <w:rsid w:val="14228A1E"/>
    <w:rsid w:val="142E837B"/>
    <w:rsid w:val="1433B9C7"/>
    <w:rsid w:val="14376463"/>
    <w:rsid w:val="143E6207"/>
    <w:rsid w:val="14407463"/>
    <w:rsid w:val="14550DD7"/>
    <w:rsid w:val="145E5BCE"/>
    <w:rsid w:val="147A75D4"/>
    <w:rsid w:val="148BA43E"/>
    <w:rsid w:val="14906D42"/>
    <w:rsid w:val="1490B418"/>
    <w:rsid w:val="1497B235"/>
    <w:rsid w:val="149C0B68"/>
    <w:rsid w:val="14B89142"/>
    <w:rsid w:val="14B9D4A9"/>
    <w:rsid w:val="14DFDD93"/>
    <w:rsid w:val="1500BBA8"/>
    <w:rsid w:val="1503E750"/>
    <w:rsid w:val="1519AEE0"/>
    <w:rsid w:val="15385BB5"/>
    <w:rsid w:val="153C4101"/>
    <w:rsid w:val="153F3932"/>
    <w:rsid w:val="156ED088"/>
    <w:rsid w:val="157CB86C"/>
    <w:rsid w:val="1589C109"/>
    <w:rsid w:val="158A7051"/>
    <w:rsid w:val="15A8B7CA"/>
    <w:rsid w:val="15F597CC"/>
    <w:rsid w:val="160CA215"/>
    <w:rsid w:val="160EC2A5"/>
    <w:rsid w:val="16357FE2"/>
    <w:rsid w:val="16395665"/>
    <w:rsid w:val="1646E516"/>
    <w:rsid w:val="16484F41"/>
    <w:rsid w:val="1695BEB4"/>
    <w:rsid w:val="16A90C69"/>
    <w:rsid w:val="16BA7B78"/>
    <w:rsid w:val="16C1F116"/>
    <w:rsid w:val="16D2163F"/>
    <w:rsid w:val="16D529B5"/>
    <w:rsid w:val="16DA0486"/>
    <w:rsid w:val="16E6DA75"/>
    <w:rsid w:val="16F514D9"/>
    <w:rsid w:val="16F7EB39"/>
    <w:rsid w:val="170253B4"/>
    <w:rsid w:val="1707689A"/>
    <w:rsid w:val="1714AD72"/>
    <w:rsid w:val="172BEC73"/>
    <w:rsid w:val="175269E7"/>
    <w:rsid w:val="1767F6A5"/>
    <w:rsid w:val="1773A416"/>
    <w:rsid w:val="178AC66D"/>
    <w:rsid w:val="17AE5CA4"/>
    <w:rsid w:val="17B21626"/>
    <w:rsid w:val="17B41771"/>
    <w:rsid w:val="17C6147C"/>
    <w:rsid w:val="17C7692B"/>
    <w:rsid w:val="17D670E2"/>
    <w:rsid w:val="17E71C06"/>
    <w:rsid w:val="17EFD239"/>
    <w:rsid w:val="1803CBA7"/>
    <w:rsid w:val="1805FE5B"/>
    <w:rsid w:val="180CF3A1"/>
    <w:rsid w:val="180D6B59"/>
    <w:rsid w:val="180E793A"/>
    <w:rsid w:val="1829FBBD"/>
    <w:rsid w:val="182CA0E6"/>
    <w:rsid w:val="1835F9BE"/>
    <w:rsid w:val="1850525A"/>
    <w:rsid w:val="185AD352"/>
    <w:rsid w:val="18655637"/>
    <w:rsid w:val="18669B74"/>
    <w:rsid w:val="1867F0D1"/>
    <w:rsid w:val="186A8A7E"/>
    <w:rsid w:val="186C4A80"/>
    <w:rsid w:val="1874CBC3"/>
    <w:rsid w:val="187B5F36"/>
    <w:rsid w:val="188733B8"/>
    <w:rsid w:val="18874201"/>
    <w:rsid w:val="18D9A0E4"/>
    <w:rsid w:val="18E5EE7E"/>
    <w:rsid w:val="18F26BE0"/>
    <w:rsid w:val="18FCF9F3"/>
    <w:rsid w:val="18FD353C"/>
    <w:rsid w:val="191F33EC"/>
    <w:rsid w:val="193A8ADF"/>
    <w:rsid w:val="19499383"/>
    <w:rsid w:val="19578280"/>
    <w:rsid w:val="195A8821"/>
    <w:rsid w:val="195B662F"/>
    <w:rsid w:val="19652C95"/>
    <w:rsid w:val="196FD0AD"/>
    <w:rsid w:val="197A81FD"/>
    <w:rsid w:val="19BBF6CF"/>
    <w:rsid w:val="19BDCA7B"/>
    <w:rsid w:val="19CFD4D7"/>
    <w:rsid w:val="19D328DF"/>
    <w:rsid w:val="1A05D592"/>
    <w:rsid w:val="1A18C22C"/>
    <w:rsid w:val="1A35D108"/>
    <w:rsid w:val="1A6764A4"/>
    <w:rsid w:val="1A718192"/>
    <w:rsid w:val="1A757103"/>
    <w:rsid w:val="1AB8D481"/>
    <w:rsid w:val="1AC5DC36"/>
    <w:rsid w:val="1ACB6C35"/>
    <w:rsid w:val="1ADD4C59"/>
    <w:rsid w:val="1ADF2B92"/>
    <w:rsid w:val="1AE6E5C8"/>
    <w:rsid w:val="1AEF873C"/>
    <w:rsid w:val="1AF3D446"/>
    <w:rsid w:val="1AF6489F"/>
    <w:rsid w:val="1AF66D6B"/>
    <w:rsid w:val="1AF6707E"/>
    <w:rsid w:val="1AFC0AA6"/>
    <w:rsid w:val="1B10D018"/>
    <w:rsid w:val="1B1AB475"/>
    <w:rsid w:val="1B21AEB1"/>
    <w:rsid w:val="1B3B233B"/>
    <w:rsid w:val="1B418C0B"/>
    <w:rsid w:val="1B4A1775"/>
    <w:rsid w:val="1B5A699A"/>
    <w:rsid w:val="1B8D9339"/>
    <w:rsid w:val="1BB66E50"/>
    <w:rsid w:val="1BC0E37C"/>
    <w:rsid w:val="1BD3F456"/>
    <w:rsid w:val="1BE4EC1C"/>
    <w:rsid w:val="1BFA7ADC"/>
    <w:rsid w:val="1C0423FD"/>
    <w:rsid w:val="1C04791A"/>
    <w:rsid w:val="1C0C9E76"/>
    <w:rsid w:val="1C2DAC49"/>
    <w:rsid w:val="1C36AA4F"/>
    <w:rsid w:val="1C4E35E8"/>
    <w:rsid w:val="1C51F9B8"/>
    <w:rsid w:val="1C62121B"/>
    <w:rsid w:val="1C6D6898"/>
    <w:rsid w:val="1C8694AB"/>
    <w:rsid w:val="1C92AD7F"/>
    <w:rsid w:val="1CB1BD9F"/>
    <w:rsid w:val="1CB7681C"/>
    <w:rsid w:val="1CD4E46B"/>
    <w:rsid w:val="1CE6D44D"/>
    <w:rsid w:val="1CF2DBCD"/>
    <w:rsid w:val="1CF9E692"/>
    <w:rsid w:val="1D2EF2DE"/>
    <w:rsid w:val="1D319B6D"/>
    <w:rsid w:val="1D500ECD"/>
    <w:rsid w:val="1D85F964"/>
    <w:rsid w:val="1D874BAE"/>
    <w:rsid w:val="1D8DFD50"/>
    <w:rsid w:val="1D98AD78"/>
    <w:rsid w:val="1D9F0D82"/>
    <w:rsid w:val="1DABD2EC"/>
    <w:rsid w:val="1DC35316"/>
    <w:rsid w:val="1DDA9C4B"/>
    <w:rsid w:val="1DF4B8AB"/>
    <w:rsid w:val="1E12C663"/>
    <w:rsid w:val="1E14DD3C"/>
    <w:rsid w:val="1E253B72"/>
    <w:rsid w:val="1E561FAA"/>
    <w:rsid w:val="1E6258EF"/>
    <w:rsid w:val="1EC75129"/>
    <w:rsid w:val="1EDDF4CD"/>
    <w:rsid w:val="1EDE0366"/>
    <w:rsid w:val="1F140A14"/>
    <w:rsid w:val="1F2201F0"/>
    <w:rsid w:val="1F254FCA"/>
    <w:rsid w:val="1F26049D"/>
    <w:rsid w:val="1F53E693"/>
    <w:rsid w:val="1F7F90F9"/>
    <w:rsid w:val="1F816A6F"/>
    <w:rsid w:val="1F948A89"/>
    <w:rsid w:val="1FB4E4F5"/>
    <w:rsid w:val="1FC66003"/>
    <w:rsid w:val="1FCEA9EF"/>
    <w:rsid w:val="1FDB680F"/>
    <w:rsid w:val="1FE9E029"/>
    <w:rsid w:val="200574C0"/>
    <w:rsid w:val="2008A437"/>
    <w:rsid w:val="200A63B7"/>
    <w:rsid w:val="201AD72C"/>
    <w:rsid w:val="2029AABF"/>
    <w:rsid w:val="20666609"/>
    <w:rsid w:val="206EE65C"/>
    <w:rsid w:val="20702106"/>
    <w:rsid w:val="20848125"/>
    <w:rsid w:val="20891F0F"/>
    <w:rsid w:val="208EE52C"/>
    <w:rsid w:val="20A3FD13"/>
    <w:rsid w:val="20AEE9DA"/>
    <w:rsid w:val="20EA5AB4"/>
    <w:rsid w:val="20EEFC04"/>
    <w:rsid w:val="21083375"/>
    <w:rsid w:val="2108F2F0"/>
    <w:rsid w:val="21239CD5"/>
    <w:rsid w:val="21268494"/>
    <w:rsid w:val="2146992F"/>
    <w:rsid w:val="21730F48"/>
    <w:rsid w:val="21783575"/>
    <w:rsid w:val="217E9C44"/>
    <w:rsid w:val="21808EB5"/>
    <w:rsid w:val="2186CE74"/>
    <w:rsid w:val="2187EC04"/>
    <w:rsid w:val="21B4BFA2"/>
    <w:rsid w:val="21C09AC8"/>
    <w:rsid w:val="21DAF480"/>
    <w:rsid w:val="21EB8CF8"/>
    <w:rsid w:val="21F5FD9E"/>
    <w:rsid w:val="220D2539"/>
    <w:rsid w:val="221EC738"/>
    <w:rsid w:val="221FB6FB"/>
    <w:rsid w:val="22250AE6"/>
    <w:rsid w:val="2238E3CA"/>
    <w:rsid w:val="22ADECB5"/>
    <w:rsid w:val="22C1D5EC"/>
    <w:rsid w:val="230C48C8"/>
    <w:rsid w:val="2333D3DE"/>
    <w:rsid w:val="23545F96"/>
    <w:rsid w:val="2390F837"/>
    <w:rsid w:val="23996EDD"/>
    <w:rsid w:val="23CAA478"/>
    <w:rsid w:val="23D4C0DB"/>
    <w:rsid w:val="23D71AA2"/>
    <w:rsid w:val="23D87D5D"/>
    <w:rsid w:val="23F0D643"/>
    <w:rsid w:val="23F15A8D"/>
    <w:rsid w:val="24165794"/>
    <w:rsid w:val="241A945E"/>
    <w:rsid w:val="243A04A3"/>
    <w:rsid w:val="244BA9E6"/>
    <w:rsid w:val="245C0B35"/>
    <w:rsid w:val="2491DE9B"/>
    <w:rsid w:val="249ECEF7"/>
    <w:rsid w:val="24C32211"/>
    <w:rsid w:val="24C5EE3D"/>
    <w:rsid w:val="24D71859"/>
    <w:rsid w:val="24D82483"/>
    <w:rsid w:val="24DB5080"/>
    <w:rsid w:val="24DF8534"/>
    <w:rsid w:val="24F24AD8"/>
    <w:rsid w:val="24F41218"/>
    <w:rsid w:val="24F82B50"/>
    <w:rsid w:val="24FC748A"/>
    <w:rsid w:val="2522B8DD"/>
    <w:rsid w:val="25302E25"/>
    <w:rsid w:val="2532ED2A"/>
    <w:rsid w:val="25389C4D"/>
    <w:rsid w:val="25427AE7"/>
    <w:rsid w:val="25479E65"/>
    <w:rsid w:val="25488269"/>
    <w:rsid w:val="2552BA79"/>
    <w:rsid w:val="25580AE0"/>
    <w:rsid w:val="25586BBF"/>
    <w:rsid w:val="258B2BA4"/>
    <w:rsid w:val="25B37AFD"/>
    <w:rsid w:val="25B4578A"/>
    <w:rsid w:val="25BDE76F"/>
    <w:rsid w:val="25E6E7FD"/>
    <w:rsid w:val="25FA53B0"/>
    <w:rsid w:val="26016D3C"/>
    <w:rsid w:val="260E9B70"/>
    <w:rsid w:val="261AA81B"/>
    <w:rsid w:val="262B3BC0"/>
    <w:rsid w:val="2630B52D"/>
    <w:rsid w:val="26334D9F"/>
    <w:rsid w:val="2636238B"/>
    <w:rsid w:val="264EAAD9"/>
    <w:rsid w:val="2666C3FA"/>
    <w:rsid w:val="266ECB22"/>
    <w:rsid w:val="2690AE15"/>
    <w:rsid w:val="26A2403C"/>
    <w:rsid w:val="26B6F6F3"/>
    <w:rsid w:val="26D5D6BE"/>
    <w:rsid w:val="26E9ED94"/>
    <w:rsid w:val="26EAB547"/>
    <w:rsid w:val="26EC586D"/>
    <w:rsid w:val="271CE174"/>
    <w:rsid w:val="274CE216"/>
    <w:rsid w:val="27560CEE"/>
    <w:rsid w:val="275B2B63"/>
    <w:rsid w:val="2793D4FF"/>
    <w:rsid w:val="27BCB1F9"/>
    <w:rsid w:val="27D42A28"/>
    <w:rsid w:val="27F5CE19"/>
    <w:rsid w:val="27FF4C33"/>
    <w:rsid w:val="28140182"/>
    <w:rsid w:val="28217CA9"/>
    <w:rsid w:val="282DB1C6"/>
    <w:rsid w:val="285848B6"/>
    <w:rsid w:val="286E2A6B"/>
    <w:rsid w:val="28782BE7"/>
    <w:rsid w:val="2885391A"/>
    <w:rsid w:val="28878681"/>
    <w:rsid w:val="28B40721"/>
    <w:rsid w:val="28B523BC"/>
    <w:rsid w:val="28C02CDF"/>
    <w:rsid w:val="28F9BDCB"/>
    <w:rsid w:val="2901B173"/>
    <w:rsid w:val="290C65FF"/>
    <w:rsid w:val="2944B521"/>
    <w:rsid w:val="29511DAC"/>
    <w:rsid w:val="2985F597"/>
    <w:rsid w:val="2991DDC6"/>
    <w:rsid w:val="29A69954"/>
    <w:rsid w:val="29BC7E02"/>
    <w:rsid w:val="29D72467"/>
    <w:rsid w:val="29D7FBFA"/>
    <w:rsid w:val="29E6CD97"/>
    <w:rsid w:val="2A10C92E"/>
    <w:rsid w:val="2A198625"/>
    <w:rsid w:val="2A28F331"/>
    <w:rsid w:val="2A29D8D7"/>
    <w:rsid w:val="2A2FA241"/>
    <w:rsid w:val="2A3D0BAB"/>
    <w:rsid w:val="2A42E1AB"/>
    <w:rsid w:val="2A6DC8EB"/>
    <w:rsid w:val="2A7A1DF8"/>
    <w:rsid w:val="2A82D6A9"/>
    <w:rsid w:val="2AA0A565"/>
    <w:rsid w:val="2AA5200C"/>
    <w:rsid w:val="2ABD6262"/>
    <w:rsid w:val="2AC3D64E"/>
    <w:rsid w:val="2AC7F27C"/>
    <w:rsid w:val="2AFC0806"/>
    <w:rsid w:val="2B0227B3"/>
    <w:rsid w:val="2B1763C2"/>
    <w:rsid w:val="2B22F34A"/>
    <w:rsid w:val="2B47EC59"/>
    <w:rsid w:val="2B53C7FC"/>
    <w:rsid w:val="2B6F790A"/>
    <w:rsid w:val="2B78A4DE"/>
    <w:rsid w:val="2B84878B"/>
    <w:rsid w:val="2BA3558D"/>
    <w:rsid w:val="2BA7FE0A"/>
    <w:rsid w:val="2BB4752C"/>
    <w:rsid w:val="2BD23FC3"/>
    <w:rsid w:val="2BE0C362"/>
    <w:rsid w:val="2C14BE51"/>
    <w:rsid w:val="2C1E65BA"/>
    <w:rsid w:val="2C3D3E79"/>
    <w:rsid w:val="2C471954"/>
    <w:rsid w:val="2C5C579A"/>
    <w:rsid w:val="2C601228"/>
    <w:rsid w:val="2C6D561E"/>
    <w:rsid w:val="2C7956B1"/>
    <w:rsid w:val="2C99B0AE"/>
    <w:rsid w:val="2C9E4F58"/>
    <w:rsid w:val="2CA08BE3"/>
    <w:rsid w:val="2CA2DCBF"/>
    <w:rsid w:val="2CAFB9DA"/>
    <w:rsid w:val="2CCC1976"/>
    <w:rsid w:val="2CD3838A"/>
    <w:rsid w:val="2CE87AE6"/>
    <w:rsid w:val="2CFB82A3"/>
    <w:rsid w:val="2D0417FA"/>
    <w:rsid w:val="2D23A0D2"/>
    <w:rsid w:val="2D2DC15A"/>
    <w:rsid w:val="2D37BCE3"/>
    <w:rsid w:val="2D381E70"/>
    <w:rsid w:val="2D41480D"/>
    <w:rsid w:val="2D4B8290"/>
    <w:rsid w:val="2D5489F5"/>
    <w:rsid w:val="2D5C8838"/>
    <w:rsid w:val="2D6A95BF"/>
    <w:rsid w:val="2D94B647"/>
    <w:rsid w:val="2DB96AF6"/>
    <w:rsid w:val="2DBEAE30"/>
    <w:rsid w:val="2DBFB55A"/>
    <w:rsid w:val="2DDFFE33"/>
    <w:rsid w:val="2DE148E5"/>
    <w:rsid w:val="2DE2253E"/>
    <w:rsid w:val="2DEA08FD"/>
    <w:rsid w:val="2E0A38DD"/>
    <w:rsid w:val="2E160E48"/>
    <w:rsid w:val="2E36BFE0"/>
    <w:rsid w:val="2E3CEC7B"/>
    <w:rsid w:val="2E5E3EDE"/>
    <w:rsid w:val="2E620B0D"/>
    <w:rsid w:val="2E6A10B5"/>
    <w:rsid w:val="2EA6E9B3"/>
    <w:rsid w:val="2EB8B0A4"/>
    <w:rsid w:val="2EE8D1A5"/>
    <w:rsid w:val="2EF08BD2"/>
    <w:rsid w:val="2EF83E40"/>
    <w:rsid w:val="2EFB8633"/>
    <w:rsid w:val="2F0B2EF4"/>
    <w:rsid w:val="2F0D29A6"/>
    <w:rsid w:val="2F18549D"/>
    <w:rsid w:val="2F1E9ACC"/>
    <w:rsid w:val="2F2D0EDF"/>
    <w:rsid w:val="2F4039D2"/>
    <w:rsid w:val="2F865A70"/>
    <w:rsid w:val="2FA0239C"/>
    <w:rsid w:val="2FC05A14"/>
    <w:rsid w:val="2FD8A537"/>
    <w:rsid w:val="2FDC39A1"/>
    <w:rsid w:val="300E5B64"/>
    <w:rsid w:val="30125046"/>
    <w:rsid w:val="302161D9"/>
    <w:rsid w:val="3021724F"/>
    <w:rsid w:val="3021A1B5"/>
    <w:rsid w:val="3032DF2D"/>
    <w:rsid w:val="305705FE"/>
    <w:rsid w:val="305A141D"/>
    <w:rsid w:val="306D530C"/>
    <w:rsid w:val="307E20BE"/>
    <w:rsid w:val="307F7F61"/>
    <w:rsid w:val="30C8FD12"/>
    <w:rsid w:val="30D449E4"/>
    <w:rsid w:val="30DA4CD2"/>
    <w:rsid w:val="30DF25C4"/>
    <w:rsid w:val="3120D38D"/>
    <w:rsid w:val="3129E421"/>
    <w:rsid w:val="312F47DA"/>
    <w:rsid w:val="31473D9A"/>
    <w:rsid w:val="3151BAC7"/>
    <w:rsid w:val="3157E5D7"/>
    <w:rsid w:val="3158D0E8"/>
    <w:rsid w:val="318F52AB"/>
    <w:rsid w:val="31A133F0"/>
    <w:rsid w:val="31D084B1"/>
    <w:rsid w:val="31D29765"/>
    <w:rsid w:val="31DFCDE3"/>
    <w:rsid w:val="31EAECCF"/>
    <w:rsid w:val="31EB6FE6"/>
    <w:rsid w:val="31ECA323"/>
    <w:rsid w:val="31F6EA5F"/>
    <w:rsid w:val="32085F0F"/>
    <w:rsid w:val="323040FE"/>
    <w:rsid w:val="323A7074"/>
    <w:rsid w:val="3241DE1B"/>
    <w:rsid w:val="32432091"/>
    <w:rsid w:val="3255921C"/>
    <w:rsid w:val="3258C9F6"/>
    <w:rsid w:val="32616BDB"/>
    <w:rsid w:val="3264C167"/>
    <w:rsid w:val="3274272A"/>
    <w:rsid w:val="3279B613"/>
    <w:rsid w:val="328AB5ED"/>
    <w:rsid w:val="32968629"/>
    <w:rsid w:val="32A80E5D"/>
    <w:rsid w:val="32AA664B"/>
    <w:rsid w:val="32B3D9B3"/>
    <w:rsid w:val="32DAAD9E"/>
    <w:rsid w:val="32DB3D42"/>
    <w:rsid w:val="32E29683"/>
    <w:rsid w:val="3304B91D"/>
    <w:rsid w:val="331184BE"/>
    <w:rsid w:val="3340906A"/>
    <w:rsid w:val="334D10AE"/>
    <w:rsid w:val="335031B8"/>
    <w:rsid w:val="3390B7D8"/>
    <w:rsid w:val="33999B65"/>
    <w:rsid w:val="33E67926"/>
    <w:rsid w:val="33F1BEC8"/>
    <w:rsid w:val="34241E0C"/>
    <w:rsid w:val="3433CD80"/>
    <w:rsid w:val="3465BB2D"/>
    <w:rsid w:val="346CF35C"/>
    <w:rsid w:val="34705591"/>
    <w:rsid w:val="347A980E"/>
    <w:rsid w:val="34939DF4"/>
    <w:rsid w:val="34C1F17D"/>
    <w:rsid w:val="34DCC37F"/>
    <w:rsid w:val="34DE9903"/>
    <w:rsid w:val="34DF2645"/>
    <w:rsid w:val="34FBE8D2"/>
    <w:rsid w:val="352A7B24"/>
    <w:rsid w:val="35550A48"/>
    <w:rsid w:val="35825CDC"/>
    <w:rsid w:val="35853872"/>
    <w:rsid w:val="35940F63"/>
    <w:rsid w:val="35983DD2"/>
    <w:rsid w:val="35A62606"/>
    <w:rsid w:val="35B1FCE8"/>
    <w:rsid w:val="35BAE87B"/>
    <w:rsid w:val="35D320B4"/>
    <w:rsid w:val="3622A6E6"/>
    <w:rsid w:val="3629AC4C"/>
    <w:rsid w:val="3638C8A8"/>
    <w:rsid w:val="3659DCC6"/>
    <w:rsid w:val="3661F853"/>
    <w:rsid w:val="3677251A"/>
    <w:rsid w:val="368B6C61"/>
    <w:rsid w:val="369A6863"/>
    <w:rsid w:val="36C8103D"/>
    <w:rsid w:val="36EC90DD"/>
    <w:rsid w:val="36ED4BEC"/>
    <w:rsid w:val="36FAA0F7"/>
    <w:rsid w:val="36FEFE49"/>
    <w:rsid w:val="373B2CAF"/>
    <w:rsid w:val="3743D364"/>
    <w:rsid w:val="374D5DCA"/>
    <w:rsid w:val="3754B9B9"/>
    <w:rsid w:val="379EDB9C"/>
    <w:rsid w:val="37A4713A"/>
    <w:rsid w:val="37B0D340"/>
    <w:rsid w:val="37B7038A"/>
    <w:rsid w:val="37C56D49"/>
    <w:rsid w:val="37C782F7"/>
    <w:rsid w:val="37CB7840"/>
    <w:rsid w:val="37CFAB7C"/>
    <w:rsid w:val="37D69519"/>
    <w:rsid w:val="37E21EEC"/>
    <w:rsid w:val="37F5D04B"/>
    <w:rsid w:val="38235737"/>
    <w:rsid w:val="382DF5D5"/>
    <w:rsid w:val="38326BA0"/>
    <w:rsid w:val="3845A374"/>
    <w:rsid w:val="384CC61E"/>
    <w:rsid w:val="3851EECB"/>
    <w:rsid w:val="38523EB2"/>
    <w:rsid w:val="385FD0C9"/>
    <w:rsid w:val="3867809B"/>
    <w:rsid w:val="386ACF57"/>
    <w:rsid w:val="38750340"/>
    <w:rsid w:val="388DDE4B"/>
    <w:rsid w:val="3913733D"/>
    <w:rsid w:val="3921E0BB"/>
    <w:rsid w:val="3928F19C"/>
    <w:rsid w:val="392C5677"/>
    <w:rsid w:val="3930EE19"/>
    <w:rsid w:val="3932B63E"/>
    <w:rsid w:val="3938BD59"/>
    <w:rsid w:val="393A41FC"/>
    <w:rsid w:val="394AF8EC"/>
    <w:rsid w:val="395ABDDD"/>
    <w:rsid w:val="397127F2"/>
    <w:rsid w:val="39723E9D"/>
    <w:rsid w:val="39839F50"/>
    <w:rsid w:val="39886665"/>
    <w:rsid w:val="398EFEF8"/>
    <w:rsid w:val="399DF2A9"/>
    <w:rsid w:val="39D70547"/>
    <w:rsid w:val="39D94FFF"/>
    <w:rsid w:val="3A121311"/>
    <w:rsid w:val="3A1359BF"/>
    <w:rsid w:val="3A15F90B"/>
    <w:rsid w:val="3A3DE4FA"/>
    <w:rsid w:val="3A5E13EF"/>
    <w:rsid w:val="3A8E9D56"/>
    <w:rsid w:val="3A935903"/>
    <w:rsid w:val="3A937361"/>
    <w:rsid w:val="3A9BAB42"/>
    <w:rsid w:val="3AAB7CF2"/>
    <w:rsid w:val="3AAC0D75"/>
    <w:rsid w:val="3ABFF387"/>
    <w:rsid w:val="3AC4BBAD"/>
    <w:rsid w:val="3ADAACBB"/>
    <w:rsid w:val="3AE4AEFD"/>
    <w:rsid w:val="3AFCB9FF"/>
    <w:rsid w:val="3B02BFDD"/>
    <w:rsid w:val="3B0E85E0"/>
    <w:rsid w:val="3B29A7E0"/>
    <w:rsid w:val="3B303F65"/>
    <w:rsid w:val="3B4D5169"/>
    <w:rsid w:val="3B8C96E5"/>
    <w:rsid w:val="3B8DBD2F"/>
    <w:rsid w:val="3B9907D7"/>
    <w:rsid w:val="3BAB3C25"/>
    <w:rsid w:val="3BAC1866"/>
    <w:rsid w:val="3BB06138"/>
    <w:rsid w:val="3BB3E522"/>
    <w:rsid w:val="3BBB0849"/>
    <w:rsid w:val="3BC5B64B"/>
    <w:rsid w:val="3BD00B92"/>
    <w:rsid w:val="3C1EF5AF"/>
    <w:rsid w:val="3C3D4927"/>
    <w:rsid w:val="3C4CADC7"/>
    <w:rsid w:val="3C5C251C"/>
    <w:rsid w:val="3C7DFA75"/>
    <w:rsid w:val="3C82E307"/>
    <w:rsid w:val="3CB08A50"/>
    <w:rsid w:val="3CB512C6"/>
    <w:rsid w:val="3CC5044A"/>
    <w:rsid w:val="3CF1AC60"/>
    <w:rsid w:val="3CF45BEA"/>
    <w:rsid w:val="3D12DEA5"/>
    <w:rsid w:val="3D1B56CA"/>
    <w:rsid w:val="3D32D293"/>
    <w:rsid w:val="3D53AE9C"/>
    <w:rsid w:val="3D97346A"/>
    <w:rsid w:val="3DB8C9E3"/>
    <w:rsid w:val="3DD60815"/>
    <w:rsid w:val="3DF470D0"/>
    <w:rsid w:val="3E2628EA"/>
    <w:rsid w:val="3E37FB63"/>
    <w:rsid w:val="3E5279B0"/>
    <w:rsid w:val="3E7288C3"/>
    <w:rsid w:val="3E7AB756"/>
    <w:rsid w:val="3EB78CF8"/>
    <w:rsid w:val="3EBC0D70"/>
    <w:rsid w:val="3EBDB28D"/>
    <w:rsid w:val="3EC46235"/>
    <w:rsid w:val="3ED5B3A0"/>
    <w:rsid w:val="3ED77B72"/>
    <w:rsid w:val="3F022041"/>
    <w:rsid w:val="3F03E07A"/>
    <w:rsid w:val="3F3EEB56"/>
    <w:rsid w:val="3F44C456"/>
    <w:rsid w:val="3F4F2B3E"/>
    <w:rsid w:val="3F59BBED"/>
    <w:rsid w:val="3F5AEE5C"/>
    <w:rsid w:val="3F63F267"/>
    <w:rsid w:val="3F6BDE8F"/>
    <w:rsid w:val="3F9588C9"/>
    <w:rsid w:val="3F9FBECD"/>
    <w:rsid w:val="3FC26CCA"/>
    <w:rsid w:val="3FC8B4F2"/>
    <w:rsid w:val="3FCB2151"/>
    <w:rsid w:val="40122915"/>
    <w:rsid w:val="40154DAB"/>
    <w:rsid w:val="402BDF5F"/>
    <w:rsid w:val="40305F9D"/>
    <w:rsid w:val="404061BB"/>
    <w:rsid w:val="40646ACF"/>
    <w:rsid w:val="406509CE"/>
    <w:rsid w:val="40846FA5"/>
    <w:rsid w:val="40A013AF"/>
    <w:rsid w:val="40A0C81B"/>
    <w:rsid w:val="40C5E924"/>
    <w:rsid w:val="40C5FFB2"/>
    <w:rsid w:val="40CF57D5"/>
    <w:rsid w:val="40E030F6"/>
    <w:rsid w:val="40E22D2A"/>
    <w:rsid w:val="411B3EB2"/>
    <w:rsid w:val="41287E4E"/>
    <w:rsid w:val="412BA851"/>
    <w:rsid w:val="41668955"/>
    <w:rsid w:val="416834B9"/>
    <w:rsid w:val="4174D8D0"/>
    <w:rsid w:val="41770AE5"/>
    <w:rsid w:val="4192D785"/>
    <w:rsid w:val="41A131B5"/>
    <w:rsid w:val="41A3A16A"/>
    <w:rsid w:val="41C5A506"/>
    <w:rsid w:val="41DA9601"/>
    <w:rsid w:val="41F03FEE"/>
    <w:rsid w:val="41F18F35"/>
    <w:rsid w:val="41F60134"/>
    <w:rsid w:val="41F83F3D"/>
    <w:rsid w:val="41F8F7A5"/>
    <w:rsid w:val="41FA302A"/>
    <w:rsid w:val="4202276E"/>
    <w:rsid w:val="42030A88"/>
    <w:rsid w:val="421E2522"/>
    <w:rsid w:val="422D19FD"/>
    <w:rsid w:val="42399BC3"/>
    <w:rsid w:val="4240326C"/>
    <w:rsid w:val="425EB9F2"/>
    <w:rsid w:val="42652751"/>
    <w:rsid w:val="42654089"/>
    <w:rsid w:val="426F2D44"/>
    <w:rsid w:val="42785806"/>
    <w:rsid w:val="428006CE"/>
    <w:rsid w:val="42A162F2"/>
    <w:rsid w:val="42A31938"/>
    <w:rsid w:val="42AE2422"/>
    <w:rsid w:val="42CF45A8"/>
    <w:rsid w:val="42D0B465"/>
    <w:rsid w:val="42E2F44F"/>
    <w:rsid w:val="42EEABAE"/>
    <w:rsid w:val="42FCA935"/>
    <w:rsid w:val="43263AD4"/>
    <w:rsid w:val="4329AF06"/>
    <w:rsid w:val="43440FF9"/>
    <w:rsid w:val="43450658"/>
    <w:rsid w:val="4356ECA5"/>
    <w:rsid w:val="438A75DF"/>
    <w:rsid w:val="438CF929"/>
    <w:rsid w:val="43C840FF"/>
    <w:rsid w:val="43EF70FB"/>
    <w:rsid w:val="4406B35D"/>
    <w:rsid w:val="441020AB"/>
    <w:rsid w:val="44418160"/>
    <w:rsid w:val="444AB0FD"/>
    <w:rsid w:val="445F49DF"/>
    <w:rsid w:val="4468292F"/>
    <w:rsid w:val="44813B9C"/>
    <w:rsid w:val="44823D7F"/>
    <w:rsid w:val="44A28A17"/>
    <w:rsid w:val="44B4C559"/>
    <w:rsid w:val="44B6F0DA"/>
    <w:rsid w:val="44BA51FC"/>
    <w:rsid w:val="44BBB556"/>
    <w:rsid w:val="44C15E35"/>
    <w:rsid w:val="44CB805C"/>
    <w:rsid w:val="44EB5887"/>
    <w:rsid w:val="44EC4BC0"/>
    <w:rsid w:val="44FBF3F6"/>
    <w:rsid w:val="4515196D"/>
    <w:rsid w:val="45330CE4"/>
    <w:rsid w:val="45366E05"/>
    <w:rsid w:val="453CD4A9"/>
    <w:rsid w:val="454D7011"/>
    <w:rsid w:val="456AF8E6"/>
    <w:rsid w:val="45769473"/>
    <w:rsid w:val="45A42B35"/>
    <w:rsid w:val="45E90A67"/>
    <w:rsid w:val="45EB644E"/>
    <w:rsid w:val="45EDD5AE"/>
    <w:rsid w:val="45F9AE2C"/>
    <w:rsid w:val="4604D2D2"/>
    <w:rsid w:val="460F1AB0"/>
    <w:rsid w:val="4621495A"/>
    <w:rsid w:val="465D7601"/>
    <w:rsid w:val="466D9940"/>
    <w:rsid w:val="46709612"/>
    <w:rsid w:val="467FFC3E"/>
    <w:rsid w:val="46804A28"/>
    <w:rsid w:val="46820EF9"/>
    <w:rsid w:val="46978592"/>
    <w:rsid w:val="46AEB5BD"/>
    <w:rsid w:val="46AED9CA"/>
    <w:rsid w:val="46B0A4CF"/>
    <w:rsid w:val="46BD5D09"/>
    <w:rsid w:val="46CA481C"/>
    <w:rsid w:val="46CBDC93"/>
    <w:rsid w:val="46D5FDBD"/>
    <w:rsid w:val="46E1A3E7"/>
    <w:rsid w:val="46F1A516"/>
    <w:rsid w:val="46F7371C"/>
    <w:rsid w:val="46F9B828"/>
    <w:rsid w:val="47072165"/>
    <w:rsid w:val="47673208"/>
    <w:rsid w:val="47876DC4"/>
    <w:rsid w:val="478ACCC5"/>
    <w:rsid w:val="478ED33B"/>
    <w:rsid w:val="479C596A"/>
    <w:rsid w:val="47A65A12"/>
    <w:rsid w:val="47BC2678"/>
    <w:rsid w:val="47C860FE"/>
    <w:rsid w:val="47CB7DEE"/>
    <w:rsid w:val="47EB9A1C"/>
    <w:rsid w:val="47F66695"/>
    <w:rsid w:val="47FB2163"/>
    <w:rsid w:val="480F56E1"/>
    <w:rsid w:val="481F5752"/>
    <w:rsid w:val="482E270F"/>
    <w:rsid w:val="483243B8"/>
    <w:rsid w:val="4839EBBB"/>
    <w:rsid w:val="485428A7"/>
    <w:rsid w:val="48722028"/>
    <w:rsid w:val="48976D9E"/>
    <w:rsid w:val="489770DD"/>
    <w:rsid w:val="48980809"/>
    <w:rsid w:val="48B2E2DE"/>
    <w:rsid w:val="48B36635"/>
    <w:rsid w:val="48CC3FC5"/>
    <w:rsid w:val="48D286FC"/>
    <w:rsid w:val="48E873FF"/>
    <w:rsid w:val="48EE55CA"/>
    <w:rsid w:val="491ABC5A"/>
    <w:rsid w:val="492C4639"/>
    <w:rsid w:val="49450BD0"/>
    <w:rsid w:val="494B7A81"/>
    <w:rsid w:val="494E5A50"/>
    <w:rsid w:val="497406C7"/>
    <w:rsid w:val="497A29D7"/>
    <w:rsid w:val="49810E87"/>
    <w:rsid w:val="498E00E0"/>
    <w:rsid w:val="49A097F1"/>
    <w:rsid w:val="49B6F6F0"/>
    <w:rsid w:val="49CE0823"/>
    <w:rsid w:val="49D875D8"/>
    <w:rsid w:val="49DE3A23"/>
    <w:rsid w:val="49DFA2E4"/>
    <w:rsid w:val="4A18BF51"/>
    <w:rsid w:val="4A224E48"/>
    <w:rsid w:val="4A231E1D"/>
    <w:rsid w:val="4A496E87"/>
    <w:rsid w:val="4A49FB11"/>
    <w:rsid w:val="4A559BE4"/>
    <w:rsid w:val="4A573E84"/>
    <w:rsid w:val="4A5E3E1B"/>
    <w:rsid w:val="4A6E1688"/>
    <w:rsid w:val="4A746CB3"/>
    <w:rsid w:val="4A80C097"/>
    <w:rsid w:val="4AA214B7"/>
    <w:rsid w:val="4AB618EC"/>
    <w:rsid w:val="4AD47ABB"/>
    <w:rsid w:val="4ADC7343"/>
    <w:rsid w:val="4AE11966"/>
    <w:rsid w:val="4AE45A4F"/>
    <w:rsid w:val="4B355074"/>
    <w:rsid w:val="4B3CDB09"/>
    <w:rsid w:val="4B671302"/>
    <w:rsid w:val="4B68C41E"/>
    <w:rsid w:val="4B93CD9F"/>
    <w:rsid w:val="4BBF0126"/>
    <w:rsid w:val="4BD71D7E"/>
    <w:rsid w:val="4BE4F20D"/>
    <w:rsid w:val="4BEA8893"/>
    <w:rsid w:val="4BEDA6A0"/>
    <w:rsid w:val="4BFA64AD"/>
    <w:rsid w:val="4BFBF45A"/>
    <w:rsid w:val="4C03480B"/>
    <w:rsid w:val="4C0BADDB"/>
    <w:rsid w:val="4C154397"/>
    <w:rsid w:val="4C2378E5"/>
    <w:rsid w:val="4C43BCC3"/>
    <w:rsid w:val="4C47F16B"/>
    <w:rsid w:val="4C4BFA1A"/>
    <w:rsid w:val="4CA521A5"/>
    <w:rsid w:val="4CA54131"/>
    <w:rsid w:val="4CB89B73"/>
    <w:rsid w:val="4CD3EB9C"/>
    <w:rsid w:val="4CEDE4FB"/>
    <w:rsid w:val="4D0D8D0E"/>
    <w:rsid w:val="4D50F6CE"/>
    <w:rsid w:val="4D522E73"/>
    <w:rsid w:val="4D6A58C8"/>
    <w:rsid w:val="4D6DCEF0"/>
    <w:rsid w:val="4D926270"/>
    <w:rsid w:val="4D969A00"/>
    <w:rsid w:val="4D9CD018"/>
    <w:rsid w:val="4DD2B69C"/>
    <w:rsid w:val="4DDC3B51"/>
    <w:rsid w:val="4DE81B92"/>
    <w:rsid w:val="4DE91F5F"/>
    <w:rsid w:val="4DEBD5E5"/>
    <w:rsid w:val="4DF4FB2A"/>
    <w:rsid w:val="4E117A9A"/>
    <w:rsid w:val="4E25A2B4"/>
    <w:rsid w:val="4E32746F"/>
    <w:rsid w:val="4E404A27"/>
    <w:rsid w:val="4E57701B"/>
    <w:rsid w:val="4E5EAAB7"/>
    <w:rsid w:val="4E700016"/>
    <w:rsid w:val="4E77557E"/>
    <w:rsid w:val="4E78DB81"/>
    <w:rsid w:val="4E8100FA"/>
    <w:rsid w:val="4EC0621D"/>
    <w:rsid w:val="4EC1EE16"/>
    <w:rsid w:val="4EC62CE0"/>
    <w:rsid w:val="4EE816DE"/>
    <w:rsid w:val="4EEB3D31"/>
    <w:rsid w:val="4EF64C32"/>
    <w:rsid w:val="4EF6D077"/>
    <w:rsid w:val="4EF74AB5"/>
    <w:rsid w:val="4EFB22BF"/>
    <w:rsid w:val="4F37BC71"/>
    <w:rsid w:val="4F37EA07"/>
    <w:rsid w:val="4F572D75"/>
    <w:rsid w:val="4F71DF92"/>
    <w:rsid w:val="4F7CE34B"/>
    <w:rsid w:val="4F9B2907"/>
    <w:rsid w:val="4FA75F1A"/>
    <w:rsid w:val="4FB14054"/>
    <w:rsid w:val="4FB4A256"/>
    <w:rsid w:val="4FBE2B63"/>
    <w:rsid w:val="4FDB304E"/>
    <w:rsid w:val="4FDE7FE4"/>
    <w:rsid w:val="4FE6E610"/>
    <w:rsid w:val="4FFC510A"/>
    <w:rsid w:val="500955EC"/>
    <w:rsid w:val="5025592E"/>
    <w:rsid w:val="503FFF5E"/>
    <w:rsid w:val="50463BCA"/>
    <w:rsid w:val="5073190F"/>
    <w:rsid w:val="509F4D43"/>
    <w:rsid w:val="50A679CA"/>
    <w:rsid w:val="50B73BE1"/>
    <w:rsid w:val="50DAC75F"/>
    <w:rsid w:val="51230033"/>
    <w:rsid w:val="5125707C"/>
    <w:rsid w:val="512652A9"/>
    <w:rsid w:val="51483785"/>
    <w:rsid w:val="5156EA07"/>
    <w:rsid w:val="515B2C6B"/>
    <w:rsid w:val="516FE30C"/>
    <w:rsid w:val="51700743"/>
    <w:rsid w:val="5186012C"/>
    <w:rsid w:val="51A9C778"/>
    <w:rsid w:val="51D0D0FF"/>
    <w:rsid w:val="51D5273D"/>
    <w:rsid w:val="51D67939"/>
    <w:rsid w:val="51DDC3AD"/>
    <w:rsid w:val="51E3E2BF"/>
    <w:rsid w:val="51EA64AE"/>
    <w:rsid w:val="51EDFDC3"/>
    <w:rsid w:val="51FBBC83"/>
    <w:rsid w:val="52083B3E"/>
    <w:rsid w:val="523291E4"/>
    <w:rsid w:val="52362F96"/>
    <w:rsid w:val="5245B7AF"/>
    <w:rsid w:val="524E6F4C"/>
    <w:rsid w:val="524E766A"/>
    <w:rsid w:val="52553BD6"/>
    <w:rsid w:val="527D80A9"/>
    <w:rsid w:val="529BBFC0"/>
    <w:rsid w:val="52B15C30"/>
    <w:rsid w:val="52BB1112"/>
    <w:rsid w:val="52C30EC0"/>
    <w:rsid w:val="52DC5E68"/>
    <w:rsid w:val="52DCEBD0"/>
    <w:rsid w:val="52E9C50C"/>
    <w:rsid w:val="52E9CE7A"/>
    <w:rsid w:val="52F1559B"/>
    <w:rsid w:val="52FFD230"/>
    <w:rsid w:val="531F9638"/>
    <w:rsid w:val="532B6695"/>
    <w:rsid w:val="532E701E"/>
    <w:rsid w:val="537C0DC1"/>
    <w:rsid w:val="53887461"/>
    <w:rsid w:val="538ACA34"/>
    <w:rsid w:val="53943913"/>
    <w:rsid w:val="539D824D"/>
    <w:rsid w:val="53C0728F"/>
    <w:rsid w:val="53E2CBA2"/>
    <w:rsid w:val="53FC1913"/>
    <w:rsid w:val="53FC8887"/>
    <w:rsid w:val="54376828"/>
    <w:rsid w:val="5457CF2F"/>
    <w:rsid w:val="545FA93C"/>
    <w:rsid w:val="5461ED4C"/>
    <w:rsid w:val="546E5282"/>
    <w:rsid w:val="5473955D"/>
    <w:rsid w:val="54A7064C"/>
    <w:rsid w:val="54C60332"/>
    <w:rsid w:val="54D275AB"/>
    <w:rsid w:val="54D30E52"/>
    <w:rsid w:val="54E43AE5"/>
    <w:rsid w:val="54EBA09D"/>
    <w:rsid w:val="5537247E"/>
    <w:rsid w:val="5544EEC9"/>
    <w:rsid w:val="554D1B9D"/>
    <w:rsid w:val="554E5CE9"/>
    <w:rsid w:val="555E05F7"/>
    <w:rsid w:val="556BC9D6"/>
    <w:rsid w:val="557536CF"/>
    <w:rsid w:val="55780B15"/>
    <w:rsid w:val="558E3C46"/>
    <w:rsid w:val="559CB694"/>
    <w:rsid w:val="55A47E9B"/>
    <w:rsid w:val="55A9B16B"/>
    <w:rsid w:val="55C12E59"/>
    <w:rsid w:val="55C67DCA"/>
    <w:rsid w:val="55DB77EA"/>
    <w:rsid w:val="55F33FD9"/>
    <w:rsid w:val="55F62F9A"/>
    <w:rsid w:val="55FB5D1E"/>
    <w:rsid w:val="55FD51E2"/>
    <w:rsid w:val="5627A4DF"/>
    <w:rsid w:val="5652846E"/>
    <w:rsid w:val="565E5165"/>
    <w:rsid w:val="56631CC4"/>
    <w:rsid w:val="568CC360"/>
    <w:rsid w:val="568E5D29"/>
    <w:rsid w:val="56A026FC"/>
    <w:rsid w:val="56A98B13"/>
    <w:rsid w:val="56ADD466"/>
    <w:rsid w:val="56BCFC88"/>
    <w:rsid w:val="56D45008"/>
    <w:rsid w:val="56D6799E"/>
    <w:rsid w:val="56F15117"/>
    <w:rsid w:val="56F74640"/>
    <w:rsid w:val="57154547"/>
    <w:rsid w:val="57167EC8"/>
    <w:rsid w:val="572B7A2F"/>
    <w:rsid w:val="574A9C8D"/>
    <w:rsid w:val="577597E2"/>
    <w:rsid w:val="5785CED5"/>
    <w:rsid w:val="579CEB20"/>
    <w:rsid w:val="57C601CD"/>
    <w:rsid w:val="57DC6705"/>
    <w:rsid w:val="5802D12C"/>
    <w:rsid w:val="58235757"/>
    <w:rsid w:val="583B264C"/>
    <w:rsid w:val="58653750"/>
    <w:rsid w:val="5878711E"/>
    <w:rsid w:val="587F356B"/>
    <w:rsid w:val="587F3CDA"/>
    <w:rsid w:val="588C527D"/>
    <w:rsid w:val="58973F48"/>
    <w:rsid w:val="58A37660"/>
    <w:rsid w:val="58AF2B29"/>
    <w:rsid w:val="58B3D52A"/>
    <w:rsid w:val="58E741AE"/>
    <w:rsid w:val="59067D4A"/>
    <w:rsid w:val="591A447C"/>
    <w:rsid w:val="59526F9D"/>
    <w:rsid w:val="595D9809"/>
    <w:rsid w:val="595DD56A"/>
    <w:rsid w:val="59659D28"/>
    <w:rsid w:val="5976EF06"/>
    <w:rsid w:val="598E115F"/>
    <w:rsid w:val="598E3EDA"/>
    <w:rsid w:val="598E48BB"/>
    <w:rsid w:val="59B8109A"/>
    <w:rsid w:val="59C3ED59"/>
    <w:rsid w:val="59C6E646"/>
    <w:rsid w:val="59D1DD67"/>
    <w:rsid w:val="59DAE15E"/>
    <w:rsid w:val="59FE0BBD"/>
    <w:rsid w:val="5A0FFCB0"/>
    <w:rsid w:val="5A10D5F7"/>
    <w:rsid w:val="5A20052A"/>
    <w:rsid w:val="5A200753"/>
    <w:rsid w:val="5A22A238"/>
    <w:rsid w:val="5A279032"/>
    <w:rsid w:val="5A30A33B"/>
    <w:rsid w:val="5A4C1F75"/>
    <w:rsid w:val="5A523D49"/>
    <w:rsid w:val="5A6EF81F"/>
    <w:rsid w:val="5A8CBFE7"/>
    <w:rsid w:val="5A8E6039"/>
    <w:rsid w:val="5AA129CA"/>
    <w:rsid w:val="5AA573FA"/>
    <w:rsid w:val="5ABBDFA0"/>
    <w:rsid w:val="5ABF68CF"/>
    <w:rsid w:val="5AE6F19C"/>
    <w:rsid w:val="5AFEA8D1"/>
    <w:rsid w:val="5B202711"/>
    <w:rsid w:val="5B2806EA"/>
    <w:rsid w:val="5B28B4A5"/>
    <w:rsid w:val="5B2F23BE"/>
    <w:rsid w:val="5B3C57F1"/>
    <w:rsid w:val="5B54C82C"/>
    <w:rsid w:val="5B8EE9EB"/>
    <w:rsid w:val="5B975BB1"/>
    <w:rsid w:val="5BAAE832"/>
    <w:rsid w:val="5BAF49EA"/>
    <w:rsid w:val="5BBD9504"/>
    <w:rsid w:val="5BC81E0F"/>
    <w:rsid w:val="5BFC386B"/>
    <w:rsid w:val="5C02EBA4"/>
    <w:rsid w:val="5C248DB3"/>
    <w:rsid w:val="5C2E6AEB"/>
    <w:rsid w:val="5C357883"/>
    <w:rsid w:val="5C3B7250"/>
    <w:rsid w:val="5C47C1E5"/>
    <w:rsid w:val="5C776746"/>
    <w:rsid w:val="5C789EA0"/>
    <w:rsid w:val="5C7C5CA6"/>
    <w:rsid w:val="5C7E2BB0"/>
    <w:rsid w:val="5CA98BD0"/>
    <w:rsid w:val="5CB7FD90"/>
    <w:rsid w:val="5CD124F1"/>
    <w:rsid w:val="5CE3FA49"/>
    <w:rsid w:val="5CEB98D6"/>
    <w:rsid w:val="5CFB0338"/>
    <w:rsid w:val="5D19DC4A"/>
    <w:rsid w:val="5D1CA83F"/>
    <w:rsid w:val="5D2DC84D"/>
    <w:rsid w:val="5D696F74"/>
    <w:rsid w:val="5D728A2E"/>
    <w:rsid w:val="5D911F05"/>
    <w:rsid w:val="5DBD236D"/>
    <w:rsid w:val="5DBF0AD0"/>
    <w:rsid w:val="5DDB2081"/>
    <w:rsid w:val="5DE0E392"/>
    <w:rsid w:val="5DEAB4A6"/>
    <w:rsid w:val="5DEC9B0E"/>
    <w:rsid w:val="5DFFC588"/>
    <w:rsid w:val="5E104B08"/>
    <w:rsid w:val="5E4206B3"/>
    <w:rsid w:val="5E431175"/>
    <w:rsid w:val="5E47EF77"/>
    <w:rsid w:val="5E4BED46"/>
    <w:rsid w:val="5E4FF41E"/>
    <w:rsid w:val="5E57EB13"/>
    <w:rsid w:val="5E588F15"/>
    <w:rsid w:val="5E66B5DB"/>
    <w:rsid w:val="5E694640"/>
    <w:rsid w:val="5E815240"/>
    <w:rsid w:val="5E81A571"/>
    <w:rsid w:val="5EA96B6B"/>
    <w:rsid w:val="5ED019DA"/>
    <w:rsid w:val="5EE9134D"/>
    <w:rsid w:val="5F119A0E"/>
    <w:rsid w:val="5F2BDC56"/>
    <w:rsid w:val="5F2C8CF8"/>
    <w:rsid w:val="5F3BC49D"/>
    <w:rsid w:val="5F476AE4"/>
    <w:rsid w:val="5F55EE33"/>
    <w:rsid w:val="5F569524"/>
    <w:rsid w:val="5F5B5C2E"/>
    <w:rsid w:val="5F5C5E5D"/>
    <w:rsid w:val="5F5ED548"/>
    <w:rsid w:val="5F7368B2"/>
    <w:rsid w:val="5F7ACD35"/>
    <w:rsid w:val="5F8E38B0"/>
    <w:rsid w:val="5F98CC36"/>
    <w:rsid w:val="5FA88660"/>
    <w:rsid w:val="5FC63AF0"/>
    <w:rsid w:val="5FC7FCC1"/>
    <w:rsid w:val="5FDE08CE"/>
    <w:rsid w:val="5FDFE930"/>
    <w:rsid w:val="5FF17E01"/>
    <w:rsid w:val="600D4F84"/>
    <w:rsid w:val="600DD529"/>
    <w:rsid w:val="601D9EE5"/>
    <w:rsid w:val="603C4FCB"/>
    <w:rsid w:val="60442E26"/>
    <w:rsid w:val="60581F4D"/>
    <w:rsid w:val="60888E9C"/>
    <w:rsid w:val="608C9382"/>
    <w:rsid w:val="6090F1EA"/>
    <w:rsid w:val="609AEF39"/>
    <w:rsid w:val="60A692BE"/>
    <w:rsid w:val="60B752BC"/>
    <w:rsid w:val="60EFE96F"/>
    <w:rsid w:val="61143E4F"/>
    <w:rsid w:val="6122DFB0"/>
    <w:rsid w:val="6127F811"/>
    <w:rsid w:val="6143904F"/>
    <w:rsid w:val="6143AF48"/>
    <w:rsid w:val="61463D17"/>
    <w:rsid w:val="6149B18B"/>
    <w:rsid w:val="6151EE12"/>
    <w:rsid w:val="615BD546"/>
    <w:rsid w:val="6165EF88"/>
    <w:rsid w:val="6167EB48"/>
    <w:rsid w:val="617786A9"/>
    <w:rsid w:val="61C740F2"/>
    <w:rsid w:val="61C975A1"/>
    <w:rsid w:val="61E8CE00"/>
    <w:rsid w:val="61E904CE"/>
    <w:rsid w:val="61EA04F0"/>
    <w:rsid w:val="61EF8E2B"/>
    <w:rsid w:val="61F4BA18"/>
    <w:rsid w:val="62066CBB"/>
    <w:rsid w:val="622262CC"/>
    <w:rsid w:val="62276F10"/>
    <w:rsid w:val="623B622F"/>
    <w:rsid w:val="623EF3A7"/>
    <w:rsid w:val="6244D3DA"/>
    <w:rsid w:val="6272A257"/>
    <w:rsid w:val="627CC4E9"/>
    <w:rsid w:val="628365EC"/>
    <w:rsid w:val="62948AA2"/>
    <w:rsid w:val="62B18F8D"/>
    <w:rsid w:val="62B791A5"/>
    <w:rsid w:val="62E23F19"/>
    <w:rsid w:val="62FC2FE8"/>
    <w:rsid w:val="63162617"/>
    <w:rsid w:val="634E115D"/>
    <w:rsid w:val="635F9192"/>
    <w:rsid w:val="63675E39"/>
    <w:rsid w:val="63727B57"/>
    <w:rsid w:val="6376B767"/>
    <w:rsid w:val="637F1277"/>
    <w:rsid w:val="638C6FA5"/>
    <w:rsid w:val="63995C64"/>
    <w:rsid w:val="639F0373"/>
    <w:rsid w:val="63B00EC1"/>
    <w:rsid w:val="63CCA440"/>
    <w:rsid w:val="63D76699"/>
    <w:rsid w:val="63DE74F5"/>
    <w:rsid w:val="63E235C5"/>
    <w:rsid w:val="63E63638"/>
    <w:rsid w:val="640F7FA0"/>
    <w:rsid w:val="6438AA1A"/>
    <w:rsid w:val="643D4161"/>
    <w:rsid w:val="644E4AA7"/>
    <w:rsid w:val="6457998A"/>
    <w:rsid w:val="64628290"/>
    <w:rsid w:val="6463787F"/>
    <w:rsid w:val="6475F55A"/>
    <w:rsid w:val="64921C8A"/>
    <w:rsid w:val="649BF6ED"/>
    <w:rsid w:val="649DBFAA"/>
    <w:rsid w:val="64A0653A"/>
    <w:rsid w:val="64A14FEA"/>
    <w:rsid w:val="64BFA33C"/>
    <w:rsid w:val="64C041C7"/>
    <w:rsid w:val="64CF871F"/>
    <w:rsid w:val="64E00794"/>
    <w:rsid w:val="64E3A5CB"/>
    <w:rsid w:val="64E8A9D3"/>
    <w:rsid w:val="64EA76F3"/>
    <w:rsid w:val="64EE5853"/>
    <w:rsid w:val="64F3B15F"/>
    <w:rsid w:val="650AB000"/>
    <w:rsid w:val="65304487"/>
    <w:rsid w:val="65359108"/>
    <w:rsid w:val="6543BFF8"/>
    <w:rsid w:val="654630AA"/>
    <w:rsid w:val="65498238"/>
    <w:rsid w:val="654E6AC6"/>
    <w:rsid w:val="655EF06C"/>
    <w:rsid w:val="6563167F"/>
    <w:rsid w:val="6565FA1C"/>
    <w:rsid w:val="656683C1"/>
    <w:rsid w:val="65718692"/>
    <w:rsid w:val="65763670"/>
    <w:rsid w:val="659DCC48"/>
    <w:rsid w:val="65B0F12F"/>
    <w:rsid w:val="65BA87FA"/>
    <w:rsid w:val="65BDEE17"/>
    <w:rsid w:val="65CDEB5E"/>
    <w:rsid w:val="65D4008D"/>
    <w:rsid w:val="65EAD31D"/>
    <w:rsid w:val="65F65A0F"/>
    <w:rsid w:val="6606A9DD"/>
    <w:rsid w:val="660D8007"/>
    <w:rsid w:val="6643E13C"/>
    <w:rsid w:val="66573DA7"/>
    <w:rsid w:val="665D568D"/>
    <w:rsid w:val="6662F750"/>
    <w:rsid w:val="666F3621"/>
    <w:rsid w:val="6690B670"/>
    <w:rsid w:val="66989F08"/>
    <w:rsid w:val="66A084A4"/>
    <w:rsid w:val="66B493A0"/>
    <w:rsid w:val="66CAC2F5"/>
    <w:rsid w:val="66E0FA5F"/>
    <w:rsid w:val="6700F071"/>
    <w:rsid w:val="670FCB4D"/>
    <w:rsid w:val="6718FCEB"/>
    <w:rsid w:val="672D959F"/>
    <w:rsid w:val="672E934A"/>
    <w:rsid w:val="6734184A"/>
    <w:rsid w:val="67592AE6"/>
    <w:rsid w:val="675BB593"/>
    <w:rsid w:val="675F3CF0"/>
    <w:rsid w:val="677C9104"/>
    <w:rsid w:val="678025FD"/>
    <w:rsid w:val="67849884"/>
    <w:rsid w:val="67869FC7"/>
    <w:rsid w:val="678C5DD4"/>
    <w:rsid w:val="6796DEF9"/>
    <w:rsid w:val="679A2C8F"/>
    <w:rsid w:val="67F8BEB3"/>
    <w:rsid w:val="680BCA57"/>
    <w:rsid w:val="680DC9E5"/>
    <w:rsid w:val="6822F123"/>
    <w:rsid w:val="68254ECD"/>
    <w:rsid w:val="6829DCC9"/>
    <w:rsid w:val="6845A45B"/>
    <w:rsid w:val="68B83D14"/>
    <w:rsid w:val="68D65F99"/>
    <w:rsid w:val="68FA4D73"/>
    <w:rsid w:val="68FB30BE"/>
    <w:rsid w:val="68FCDB93"/>
    <w:rsid w:val="69004A80"/>
    <w:rsid w:val="6919036C"/>
    <w:rsid w:val="691DD05B"/>
    <w:rsid w:val="692397F9"/>
    <w:rsid w:val="693D61B6"/>
    <w:rsid w:val="694B2758"/>
    <w:rsid w:val="6953EA9A"/>
    <w:rsid w:val="695450A9"/>
    <w:rsid w:val="695CB64E"/>
    <w:rsid w:val="6964D955"/>
    <w:rsid w:val="69A2964B"/>
    <w:rsid w:val="69B4ED17"/>
    <w:rsid w:val="69D38239"/>
    <w:rsid w:val="69E94A45"/>
    <w:rsid w:val="69FDB447"/>
    <w:rsid w:val="6A02597A"/>
    <w:rsid w:val="6A0CCE65"/>
    <w:rsid w:val="6A0FF4CD"/>
    <w:rsid w:val="6A13AD84"/>
    <w:rsid w:val="6A16EF5B"/>
    <w:rsid w:val="6A3BF523"/>
    <w:rsid w:val="6A3E4377"/>
    <w:rsid w:val="6A400408"/>
    <w:rsid w:val="6A4245BD"/>
    <w:rsid w:val="6A5A8634"/>
    <w:rsid w:val="6A5FCC44"/>
    <w:rsid w:val="6A77D33C"/>
    <w:rsid w:val="6A8BC6D5"/>
    <w:rsid w:val="6A9DEE08"/>
    <w:rsid w:val="6AC974E1"/>
    <w:rsid w:val="6ACD6596"/>
    <w:rsid w:val="6AD5FF69"/>
    <w:rsid w:val="6AD63929"/>
    <w:rsid w:val="6AE3A837"/>
    <w:rsid w:val="6AE7F544"/>
    <w:rsid w:val="6B034862"/>
    <w:rsid w:val="6B0D724B"/>
    <w:rsid w:val="6B32E2B1"/>
    <w:rsid w:val="6B3E0222"/>
    <w:rsid w:val="6B83D18D"/>
    <w:rsid w:val="6B951543"/>
    <w:rsid w:val="6BB1DBC8"/>
    <w:rsid w:val="6BBF24CD"/>
    <w:rsid w:val="6BDB75C6"/>
    <w:rsid w:val="6BE51F4A"/>
    <w:rsid w:val="6BF208BA"/>
    <w:rsid w:val="6BF39B44"/>
    <w:rsid w:val="6BFF0842"/>
    <w:rsid w:val="6C103B1B"/>
    <w:rsid w:val="6C23D4C5"/>
    <w:rsid w:val="6C2ACA65"/>
    <w:rsid w:val="6C320C6C"/>
    <w:rsid w:val="6C4D5B75"/>
    <w:rsid w:val="6C64BFE2"/>
    <w:rsid w:val="6C6577A1"/>
    <w:rsid w:val="6C6BE28F"/>
    <w:rsid w:val="6C964B1B"/>
    <w:rsid w:val="6CB828D8"/>
    <w:rsid w:val="6CBDA963"/>
    <w:rsid w:val="6CD0FCF3"/>
    <w:rsid w:val="6CDFBF98"/>
    <w:rsid w:val="6CE45E2F"/>
    <w:rsid w:val="6CE836C6"/>
    <w:rsid w:val="6CF613E6"/>
    <w:rsid w:val="6D17C0C7"/>
    <w:rsid w:val="6D1E4E9F"/>
    <w:rsid w:val="6D289226"/>
    <w:rsid w:val="6D65A5D0"/>
    <w:rsid w:val="6D6608E1"/>
    <w:rsid w:val="6D66B339"/>
    <w:rsid w:val="6D6C1BE5"/>
    <w:rsid w:val="6D767A0F"/>
    <w:rsid w:val="6D8E2D2B"/>
    <w:rsid w:val="6DA7A5F2"/>
    <w:rsid w:val="6DB3EDA0"/>
    <w:rsid w:val="6DB6A3B9"/>
    <w:rsid w:val="6DED638E"/>
    <w:rsid w:val="6E10DC37"/>
    <w:rsid w:val="6E2B561A"/>
    <w:rsid w:val="6E2D0BE3"/>
    <w:rsid w:val="6E30DA84"/>
    <w:rsid w:val="6E49C591"/>
    <w:rsid w:val="6E87E86B"/>
    <w:rsid w:val="6EB27735"/>
    <w:rsid w:val="6EB92851"/>
    <w:rsid w:val="6EC13E81"/>
    <w:rsid w:val="6ECEABB2"/>
    <w:rsid w:val="6ED36353"/>
    <w:rsid w:val="6F0BF29D"/>
    <w:rsid w:val="6F0CB6F7"/>
    <w:rsid w:val="6F0D7708"/>
    <w:rsid w:val="6F419F8E"/>
    <w:rsid w:val="6F677C2C"/>
    <w:rsid w:val="6F709BDF"/>
    <w:rsid w:val="6F884CAB"/>
    <w:rsid w:val="6F93C02B"/>
    <w:rsid w:val="6F95FD7A"/>
    <w:rsid w:val="6F9F6862"/>
    <w:rsid w:val="6FA11E45"/>
    <w:rsid w:val="6FDD91D9"/>
    <w:rsid w:val="6FE33A9B"/>
    <w:rsid w:val="7003D08A"/>
    <w:rsid w:val="700683F2"/>
    <w:rsid w:val="7020F1F5"/>
    <w:rsid w:val="702363C3"/>
    <w:rsid w:val="702F0277"/>
    <w:rsid w:val="703F51ED"/>
    <w:rsid w:val="705C0AFE"/>
    <w:rsid w:val="706E7984"/>
    <w:rsid w:val="706F0846"/>
    <w:rsid w:val="708383A6"/>
    <w:rsid w:val="70A03E68"/>
    <w:rsid w:val="70C89542"/>
    <w:rsid w:val="70CE7BBD"/>
    <w:rsid w:val="70DA400D"/>
    <w:rsid w:val="70F65810"/>
    <w:rsid w:val="70F9EAFA"/>
    <w:rsid w:val="7128C74E"/>
    <w:rsid w:val="71550C3C"/>
    <w:rsid w:val="716E0512"/>
    <w:rsid w:val="71B88229"/>
    <w:rsid w:val="71C8BA79"/>
    <w:rsid w:val="71CE053C"/>
    <w:rsid w:val="71DD7FB6"/>
    <w:rsid w:val="71E54DD3"/>
    <w:rsid w:val="71E97FF8"/>
    <w:rsid w:val="71FD6A5B"/>
    <w:rsid w:val="720E8ED6"/>
    <w:rsid w:val="722B988A"/>
    <w:rsid w:val="724A4AC6"/>
    <w:rsid w:val="7259A7E6"/>
    <w:rsid w:val="726197AD"/>
    <w:rsid w:val="72BE29FF"/>
    <w:rsid w:val="72BE5535"/>
    <w:rsid w:val="72C516EA"/>
    <w:rsid w:val="72E246DB"/>
    <w:rsid w:val="72F4C149"/>
    <w:rsid w:val="73019F15"/>
    <w:rsid w:val="730B2DE0"/>
    <w:rsid w:val="73282F61"/>
    <w:rsid w:val="7328BB96"/>
    <w:rsid w:val="7333179B"/>
    <w:rsid w:val="735B631F"/>
    <w:rsid w:val="7372864A"/>
    <w:rsid w:val="7372BB75"/>
    <w:rsid w:val="7396AF50"/>
    <w:rsid w:val="73A901CF"/>
    <w:rsid w:val="73B306D7"/>
    <w:rsid w:val="73BA7D8D"/>
    <w:rsid w:val="73E446FA"/>
    <w:rsid w:val="73E8A754"/>
    <w:rsid w:val="73ED3239"/>
    <w:rsid w:val="73FA3D7D"/>
    <w:rsid w:val="74096A47"/>
    <w:rsid w:val="740F5EC4"/>
    <w:rsid w:val="74172DFC"/>
    <w:rsid w:val="7432CA4C"/>
    <w:rsid w:val="74398F74"/>
    <w:rsid w:val="745F1000"/>
    <w:rsid w:val="74715759"/>
    <w:rsid w:val="74A546EE"/>
    <w:rsid w:val="74AF9547"/>
    <w:rsid w:val="74AFE505"/>
    <w:rsid w:val="74C98136"/>
    <w:rsid w:val="74CB8CC3"/>
    <w:rsid w:val="74E4F114"/>
    <w:rsid w:val="74F23491"/>
    <w:rsid w:val="74FB4458"/>
    <w:rsid w:val="74FCB55D"/>
    <w:rsid w:val="750B2068"/>
    <w:rsid w:val="75194891"/>
    <w:rsid w:val="7521060A"/>
    <w:rsid w:val="7537593C"/>
    <w:rsid w:val="753D63F4"/>
    <w:rsid w:val="758BBF35"/>
    <w:rsid w:val="75A8A0E0"/>
    <w:rsid w:val="75ADFFDE"/>
    <w:rsid w:val="75B00670"/>
    <w:rsid w:val="75B8CC76"/>
    <w:rsid w:val="75BCE15D"/>
    <w:rsid w:val="75C8E497"/>
    <w:rsid w:val="75D89E03"/>
    <w:rsid w:val="75D931D1"/>
    <w:rsid w:val="75E22443"/>
    <w:rsid w:val="762CD93F"/>
    <w:rsid w:val="763223FC"/>
    <w:rsid w:val="7646CDF7"/>
    <w:rsid w:val="767B7AE2"/>
    <w:rsid w:val="7691DE5C"/>
    <w:rsid w:val="7694BD11"/>
    <w:rsid w:val="769E5160"/>
    <w:rsid w:val="76AD8952"/>
    <w:rsid w:val="76B1BC7E"/>
    <w:rsid w:val="76B3F3CD"/>
    <w:rsid w:val="76CC6D0F"/>
    <w:rsid w:val="76D64679"/>
    <w:rsid w:val="76D9E2EC"/>
    <w:rsid w:val="77167B75"/>
    <w:rsid w:val="771FD92D"/>
    <w:rsid w:val="77225E62"/>
    <w:rsid w:val="772DC33C"/>
    <w:rsid w:val="773DAE93"/>
    <w:rsid w:val="7754DEC4"/>
    <w:rsid w:val="7756E988"/>
    <w:rsid w:val="77621248"/>
    <w:rsid w:val="776E3248"/>
    <w:rsid w:val="776F63CA"/>
    <w:rsid w:val="777DCBFF"/>
    <w:rsid w:val="7786F711"/>
    <w:rsid w:val="77923E69"/>
    <w:rsid w:val="7798D3D0"/>
    <w:rsid w:val="77B3A4BE"/>
    <w:rsid w:val="77D25263"/>
    <w:rsid w:val="77D68E2B"/>
    <w:rsid w:val="77D84FF3"/>
    <w:rsid w:val="78033CA0"/>
    <w:rsid w:val="7803A83C"/>
    <w:rsid w:val="781A104E"/>
    <w:rsid w:val="7823D145"/>
    <w:rsid w:val="78349C70"/>
    <w:rsid w:val="7843AE4F"/>
    <w:rsid w:val="78484DD1"/>
    <w:rsid w:val="7849A3FA"/>
    <w:rsid w:val="785D6232"/>
    <w:rsid w:val="78976B8E"/>
    <w:rsid w:val="78C0069F"/>
    <w:rsid w:val="78D0D9C8"/>
    <w:rsid w:val="78E001A9"/>
    <w:rsid w:val="78FFB85C"/>
    <w:rsid w:val="790F76CF"/>
    <w:rsid w:val="792CA6C5"/>
    <w:rsid w:val="7935ED08"/>
    <w:rsid w:val="796B08B7"/>
    <w:rsid w:val="79762CDA"/>
    <w:rsid w:val="79991889"/>
    <w:rsid w:val="799E5A04"/>
    <w:rsid w:val="79A8912E"/>
    <w:rsid w:val="79AC60CA"/>
    <w:rsid w:val="79AE661E"/>
    <w:rsid w:val="79B1D65D"/>
    <w:rsid w:val="79B69D43"/>
    <w:rsid w:val="79C1A8B1"/>
    <w:rsid w:val="79C96D39"/>
    <w:rsid w:val="79CD41CA"/>
    <w:rsid w:val="79DB6B1D"/>
    <w:rsid w:val="79DE6740"/>
    <w:rsid w:val="79E2AD54"/>
    <w:rsid w:val="79F70AC7"/>
    <w:rsid w:val="79F7BF3B"/>
    <w:rsid w:val="79F83024"/>
    <w:rsid w:val="7A039D4B"/>
    <w:rsid w:val="7A143ACB"/>
    <w:rsid w:val="7A193DC2"/>
    <w:rsid w:val="7A32686D"/>
    <w:rsid w:val="7A3320B3"/>
    <w:rsid w:val="7A3A9FEE"/>
    <w:rsid w:val="7A3B1F54"/>
    <w:rsid w:val="7A57CF8E"/>
    <w:rsid w:val="7A6F9D91"/>
    <w:rsid w:val="7A761EB3"/>
    <w:rsid w:val="7A9A22A2"/>
    <w:rsid w:val="7AA9A2B3"/>
    <w:rsid w:val="7ABCF364"/>
    <w:rsid w:val="7ABD3A0A"/>
    <w:rsid w:val="7ACE6FC8"/>
    <w:rsid w:val="7ADF12EF"/>
    <w:rsid w:val="7AEDE7BE"/>
    <w:rsid w:val="7AFE6B95"/>
    <w:rsid w:val="7AFF2ED9"/>
    <w:rsid w:val="7B079C8F"/>
    <w:rsid w:val="7B194DD9"/>
    <w:rsid w:val="7B25E37F"/>
    <w:rsid w:val="7B2804A9"/>
    <w:rsid w:val="7B4B5DE7"/>
    <w:rsid w:val="7B50BB6E"/>
    <w:rsid w:val="7B59E897"/>
    <w:rsid w:val="7B5E79A8"/>
    <w:rsid w:val="7B6C6594"/>
    <w:rsid w:val="7B89FF47"/>
    <w:rsid w:val="7B96664F"/>
    <w:rsid w:val="7B99CD9F"/>
    <w:rsid w:val="7BBE8847"/>
    <w:rsid w:val="7BC76C31"/>
    <w:rsid w:val="7BC9F8B7"/>
    <w:rsid w:val="7BCBA123"/>
    <w:rsid w:val="7BD70E96"/>
    <w:rsid w:val="7BDE3CFC"/>
    <w:rsid w:val="7BF5D67B"/>
    <w:rsid w:val="7C0F1711"/>
    <w:rsid w:val="7C1EED0D"/>
    <w:rsid w:val="7C1FB5C5"/>
    <w:rsid w:val="7C630F4F"/>
    <w:rsid w:val="7C694C1D"/>
    <w:rsid w:val="7CAB4AD7"/>
    <w:rsid w:val="7CAFC955"/>
    <w:rsid w:val="7CC81DA5"/>
    <w:rsid w:val="7CC98E09"/>
    <w:rsid w:val="7CD85964"/>
    <w:rsid w:val="7D10132B"/>
    <w:rsid w:val="7D26E928"/>
    <w:rsid w:val="7D303919"/>
    <w:rsid w:val="7D39FD86"/>
    <w:rsid w:val="7D4B0D1A"/>
    <w:rsid w:val="7D6335E6"/>
    <w:rsid w:val="7D719F04"/>
    <w:rsid w:val="7D72DEA2"/>
    <w:rsid w:val="7D9307DA"/>
    <w:rsid w:val="7D9FF96B"/>
    <w:rsid w:val="7DA908FE"/>
    <w:rsid w:val="7DB09C7C"/>
    <w:rsid w:val="7DC4FF10"/>
    <w:rsid w:val="7DF5D008"/>
    <w:rsid w:val="7E10FF3C"/>
    <w:rsid w:val="7E1D4F8B"/>
    <w:rsid w:val="7E399E46"/>
    <w:rsid w:val="7E492FA5"/>
    <w:rsid w:val="7E4B87F3"/>
    <w:rsid w:val="7E57031E"/>
    <w:rsid w:val="7E5CC0AA"/>
    <w:rsid w:val="7E70520E"/>
    <w:rsid w:val="7EA09598"/>
    <w:rsid w:val="7EA115E4"/>
    <w:rsid w:val="7EA85D94"/>
    <w:rsid w:val="7EC46D6E"/>
    <w:rsid w:val="7EC7A37E"/>
    <w:rsid w:val="7EC7D4AD"/>
    <w:rsid w:val="7ED86357"/>
    <w:rsid w:val="7EDA2A5B"/>
    <w:rsid w:val="7EDA3592"/>
    <w:rsid w:val="7EE52691"/>
    <w:rsid w:val="7EEA00C9"/>
    <w:rsid w:val="7F0E993D"/>
    <w:rsid w:val="7F135838"/>
    <w:rsid w:val="7F21DB6F"/>
    <w:rsid w:val="7F2E1FB4"/>
    <w:rsid w:val="7F334443"/>
    <w:rsid w:val="7F35FF36"/>
    <w:rsid w:val="7F3C0F00"/>
    <w:rsid w:val="7F5CC6DB"/>
    <w:rsid w:val="7F73A531"/>
    <w:rsid w:val="7F81B1A7"/>
    <w:rsid w:val="7F83EC56"/>
    <w:rsid w:val="7F96DFBE"/>
    <w:rsid w:val="7FB2390F"/>
    <w:rsid w:val="7FC5EE0D"/>
    <w:rsid w:val="7FD0437E"/>
    <w:rsid w:val="7FD0B578"/>
    <w:rsid w:val="7FE155E0"/>
    <w:rsid w:val="7FE74B27"/>
    <w:rsid w:val="7FEAF9E6"/>
    <w:rsid w:val="7FF7A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C337E2"/>
  <w14:defaultImageDpi w14:val="300"/>
  <w15:docId w15:val="{2D41842E-8B23-4D31-9B41-2366ED7A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675"/>
  </w:style>
  <w:style w:type="paragraph" w:styleId="Heading1">
    <w:name w:val="heading 1"/>
    <w:basedOn w:val="Normal"/>
    <w:next w:val="Normal"/>
    <w:link w:val="Heading1Char"/>
    <w:uiPriority w:val="9"/>
    <w:qFormat/>
    <w:rsid w:val="006630F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7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30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0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630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0F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4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3CE"/>
  </w:style>
  <w:style w:type="paragraph" w:styleId="Footer">
    <w:name w:val="footer"/>
    <w:basedOn w:val="Normal"/>
    <w:link w:val="FooterChar"/>
    <w:uiPriority w:val="99"/>
    <w:unhideWhenUsed/>
    <w:rsid w:val="00534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3CE"/>
  </w:style>
  <w:style w:type="paragraph" w:styleId="TOCHeading">
    <w:name w:val="TOC Heading"/>
    <w:basedOn w:val="Heading1"/>
    <w:next w:val="Normal"/>
    <w:uiPriority w:val="39"/>
    <w:unhideWhenUsed/>
    <w:qFormat/>
    <w:rsid w:val="00251DD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5C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5C7B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C0799F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97AA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customStyle="1" w:styleId="Body">
    <w:name w:val="Body"/>
    <w:basedOn w:val="Normal"/>
    <w:uiPriority w:val="99"/>
    <w:rsid w:val="00B551B5"/>
    <w:pPr>
      <w:suppressAutoHyphens/>
      <w:autoSpaceDE w:val="0"/>
      <w:autoSpaceDN w:val="0"/>
      <w:adjustRightInd w:val="0"/>
      <w:spacing w:after="227" w:line="460" w:lineRule="atLeast"/>
      <w:textAlignment w:val="center"/>
    </w:pPr>
    <w:rPr>
      <w:rFonts w:ascii="Source Sans Pro Light" w:eastAsiaTheme="minorHAnsi" w:hAnsi="Source Sans Pro Light" w:cs="Source Sans Pro Light"/>
      <w:color w:val="000000"/>
      <w:sz w:val="34"/>
      <w:szCs w:val="34"/>
      <w14:ligatures w14:val="standardContextu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uiPriority w:val="1"/>
    <w:rsid w:val="2A6DC8EB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C328B"/>
  </w:style>
  <w:style w:type="character" w:styleId="CommentReference">
    <w:name w:val="annotation reference"/>
    <w:basedOn w:val="DefaultParagraphFont"/>
    <w:uiPriority w:val="99"/>
    <w:semiHidden/>
    <w:unhideWhenUsed/>
    <w:rsid w:val="00FC3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2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2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71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ww.qmu.ac.uk/current-students/practice-based-learning/nursing-and-allied-health-programmes-pbl-information/art-psychotherapy" TargetMode="External"/><Relationship Id="rId34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www.nes.scot.nhs.uk/media/0kipbxas/arts_therapies_2023.pdf" TargetMode="External"/><Relationship Id="rId29" Type="http://schemas.openxmlformats.org/officeDocument/2006/relationships/hyperlink" Target="mailto:altformats@nhs.sco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www.nes.scot.nhs.uk/media/s1mflta2/quality_standards_for_practice_learning_qspl.pdf" TargetMode="External"/><Relationship Id="rId28" Type="http://schemas.openxmlformats.org/officeDocument/2006/relationships/hyperlink" Target="mailto:altformats@nhs.scot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www.qmu.ac.uk/current-students/practice-based-learning/nursing-and-allied-health-programmes-pbl-information/music-therapy" TargetMode="External"/><Relationship Id="rId27" Type="http://schemas.openxmlformats.org/officeDocument/2006/relationships/image" Target="media/image8.svg"/><Relationship Id="rId30" Type="http://schemas.openxmlformats.org/officeDocument/2006/relationships/header" Target="header3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B49884AB495E5B40B9F3F6A13277BC4D" ma:contentTypeVersion="3" ma:contentTypeDescription="" ma:contentTypeScope="" ma:versionID="7a4aa3df0e340912130fd1463032bdc3">
  <xsd:schema xmlns:xsd="http://www.w3.org/2001/XMLSchema" xmlns:xs="http://www.w3.org/2001/XMLSchema" xmlns:p="http://schemas.microsoft.com/office/2006/metadata/properties" xmlns:ns2="9369f9cd-7934-46f9-83f8-0ab2aa6125c5" targetNamespace="http://schemas.microsoft.com/office/2006/metadata/properties" ma:root="true" ma:fieldsID="e8411ddce3ad09d666f7f6240d447ba7" ns2:_=""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2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4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5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6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Props1.xml><?xml version="1.0" encoding="utf-8"?>
<ds:datastoreItem xmlns:ds="http://schemas.openxmlformats.org/officeDocument/2006/customXml" ds:itemID="{205AC981-F98E-4128-A73F-F04B8CFC9828}">
  <ds:schemaRefs>
    <ds:schemaRef ds:uri="http://purl.org/dc/dcmitype/"/>
    <ds:schemaRef ds:uri="http://schemas.microsoft.com/office/2006/metadata/properties"/>
    <ds:schemaRef ds:uri="9369f9cd-7934-46f9-83f8-0ab2aa6125c5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B3BFC0-2A48-4BE4-9005-FA8F2CF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83B5F-E4DC-4E12-989B-6E9F120722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6FF92A-2268-4697-AB74-932A0391C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4FFFA5-2FDF-402E-8472-14EC8CE771D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AHP  Projects Progressing PrBL: Arts Psychotherapies</dc:title>
  <dc:subject/>
  <dc:creator>Angela King</dc:creator>
  <cp:keywords/>
  <dc:description/>
  <cp:lastModifiedBy>Ailidh Hunter</cp:lastModifiedBy>
  <cp:revision>3</cp:revision>
  <dcterms:created xsi:type="dcterms:W3CDTF">2026-01-22T17:27:00Z</dcterms:created>
  <dcterms:modified xsi:type="dcterms:W3CDTF">2026-01-22T17:49:00Z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0x010100540009AA9B7AD14AB7CB3A6FC98C51F800B49884AB495E5B40B9F3F6A13277BC4D</vt:lpwstr>
  </property>
  <property fmtid="{D5CDD505-2E9C-101B-9397-08002B2CF9AE}" pid="3" name="_dlc_DocIdItemGuid">
    <vt:lpwstr>879ee9d8-49ed-4068-b172-cc49ca4842c5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